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552"/>
        <w:gridCol w:w="8709"/>
        <w:gridCol w:w="911"/>
      </w:tblGrid>
      <w:tr>
        <w:trPr>
          <w:trHeight w:val="1" w:hRule="atLeast"/>
          <w:jc w:val="left"/>
        </w:trPr>
        <w:tc>
          <w:tcPr>
            <w:tcW w:w="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8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Тапсырма                       1нұсқа</w:t>
            </w:r>
          </w:p>
        </w:tc>
        <w:tc>
          <w:tcPr>
            <w:tcW w:w="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балл</w:t>
            </w:r>
          </w:p>
        </w:tc>
      </w:tr>
      <w:tr>
        <w:trPr>
          <w:trHeight w:val="1" w:hRule="atLeast"/>
          <w:jc w:val="left"/>
        </w:trPr>
        <w:tc>
          <w:tcPr>
            <w:tcW w:w="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а)</w:t>
            </w:r>
          </w:p>
        </w:tc>
        <w:tc>
          <w:tcPr>
            <w:tcW w:w="8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7" w:leader="none"/>
              </w:tabs>
              <w:spacing w:before="0" w:after="0" w:line="240"/>
              <w:ind w:right="4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Берілгендер қатары 12 натурал саннан тұрады. Осы қатардың қай сипаттамасы бөлшек сан бола алады?</w:t>
            </w:r>
          </w:p>
          <w:p>
            <w:pPr>
              <w:widowControl w:val="false"/>
              <w:numPr>
                <w:ilvl w:val="0"/>
                <w:numId w:val="7"/>
              </w:numPr>
              <w:tabs>
                <w:tab w:val="left" w:pos="887" w:leader="none"/>
              </w:tabs>
              <w:spacing w:before="0" w:after="0" w:line="240"/>
              <w:ind w:right="0" w:left="887" w:hanging="32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Мода</w:t>
            </w:r>
          </w:p>
          <w:p>
            <w:pPr>
              <w:widowControl w:val="false"/>
              <w:numPr>
                <w:ilvl w:val="0"/>
                <w:numId w:val="7"/>
              </w:numPr>
              <w:tabs>
                <w:tab w:val="left" w:pos="887" w:leader="none"/>
              </w:tabs>
              <w:spacing w:before="0" w:after="0" w:line="240"/>
              <w:ind w:right="0" w:left="887" w:hanging="32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Арифметикалық орта</w:t>
            </w:r>
          </w:p>
          <w:p>
            <w:pPr>
              <w:widowControl w:val="false"/>
              <w:numPr>
                <w:ilvl w:val="0"/>
                <w:numId w:val="7"/>
              </w:numPr>
              <w:tabs>
                <w:tab w:val="left" w:pos="867" w:leader="none"/>
              </w:tabs>
              <w:spacing w:before="0" w:after="0" w:line="240"/>
              <w:ind w:right="0" w:left="867" w:hanging="30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Медиана</w:t>
            </w:r>
          </w:p>
          <w:p>
            <w:pPr>
              <w:widowControl w:val="false"/>
              <w:numPr>
                <w:ilvl w:val="0"/>
                <w:numId w:val="7"/>
              </w:numPr>
              <w:tabs>
                <w:tab w:val="left" w:pos="887" w:leader="none"/>
              </w:tabs>
              <w:spacing w:before="0" w:after="0" w:line="240"/>
              <w:ind w:right="0" w:left="867" w:hanging="30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Дұрыс жауап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лаш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В)</w:t>
            </w:r>
          </w:p>
        </w:tc>
        <w:tc>
          <w:tcPr>
            <w:tcW w:w="8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7" w:leader="none"/>
              </w:tabs>
              <w:spacing w:before="0" w:after="0" w:line="240"/>
              <w:ind w:right="16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Тікбұрышты параллелепипедтің көлемі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32"/>
                <w:shd w:fill="auto" w:val="clear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табанының қабырғалары 3 см және 6 см, ал биіктігі –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см.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көлемінің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биіктігінен тәуелділік формуласын көрсетіңіз.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numPr>
                <w:ilvl w:val="0"/>
                <w:numId w:val="15"/>
              </w:numPr>
              <w:tabs>
                <w:tab w:val="left" w:pos="887" w:leader="none"/>
              </w:tabs>
              <w:spacing w:before="0" w:after="0" w:line="240"/>
              <w:ind w:right="0" w:left="887" w:hanging="32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V=9h</w:t>
            </w:r>
          </w:p>
          <w:p>
            <w:pPr>
              <w:widowControl w:val="false"/>
              <w:numPr>
                <w:ilvl w:val="0"/>
                <w:numId w:val="15"/>
              </w:numPr>
              <w:tabs>
                <w:tab w:val="left" w:pos="867" w:leader="none"/>
              </w:tabs>
              <w:spacing w:before="0" w:after="0" w:line="240"/>
              <w:ind w:right="0" w:left="867" w:hanging="30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V=40h </w:t>
            </w:r>
          </w:p>
          <w:p>
            <w:pPr>
              <w:widowControl w:val="false"/>
              <w:numPr>
                <w:ilvl w:val="0"/>
                <w:numId w:val="15"/>
              </w:numPr>
              <w:tabs>
                <w:tab w:val="left" w:pos="867" w:leader="none"/>
              </w:tabs>
              <w:spacing w:before="0" w:after="0" w:line="240"/>
              <w:ind w:right="0" w:left="867" w:hanging="30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Дұрыс жауап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V=20h</w:t>
            </w:r>
          </w:p>
          <w:p>
            <w:pPr>
              <w:widowControl w:val="false"/>
              <w:numPr>
                <w:ilvl w:val="0"/>
                <w:numId w:val="15"/>
              </w:numPr>
              <w:tabs>
                <w:tab w:val="left" w:pos="867" w:leader="none"/>
              </w:tabs>
              <w:spacing w:before="0" w:after="0" w:line="240"/>
              <w:ind w:right="0" w:left="867" w:hanging="301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V=18h</w:t>
            </w:r>
          </w:p>
          <w:p>
            <w:pPr>
              <w:tabs>
                <w:tab w:val="left" w:pos="887" w:leader="none"/>
              </w:tabs>
              <w:spacing w:before="0" w:after="0" w:line="240"/>
              <w:ind w:right="0" w:left="88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3988" w:dyaOrig="3988">
                <v:rect xmlns:o="urn:schemas-microsoft-com:office:office" xmlns:v="urn:schemas-microsoft-com:vml" id="rectole0000000000" style="width:199.400000pt;height:199.4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8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Координаттық жазықтықта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y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ymbol" w:hAnsi="Symbol" w:cs="Symbol" w:eastAsia="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=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0,5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графигін салыңыз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8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</w:tabs>
              <w:spacing w:before="0" w:after="0" w:line="272"/>
              <w:ind w:right="22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Пицца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кафесінде 2 апта бойы үйге жеткізілген тапсырыстардың саны тіркеліп отырды. Берілгендердің қатары мынадай болды: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-6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32, 35, 39, 37, 42, 45, 47, 33, 34, 37, 37, 43, 44, 41.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 қатардың құлашын, арифметикалық ортасын, модасын және медианасын табыңыз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6940" w:dyaOrig="1411">
                <v:rect xmlns:o="urn:schemas-microsoft-com:office:office" xmlns:v="urn:schemas-microsoft-com:vml" id="rectole0000000001" style="width:347.000000pt;height:70.55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Құлашы 15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Арифметикалық ортаны есептеу тәсілін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қолданады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Өзінің қосындысын 14-ке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бөледі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Арифметикалық ортасы 39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Модасы 37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Медианасы 38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8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Туристтің жүру графигі суретте көрсетілген.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График бойынша сұрақтарға жауап беріңіз:</w:t>
            </w: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3484" w:dyaOrig="3067">
                <v:rect xmlns:o="urn:schemas-microsoft-com:office:office" xmlns:v="urn:schemas-microsoft-com:vml" id="rectole0000000002" style="width:174.200000pt;height:153.350000pt" o:preferrelative="t" o:ole="">
                  <o:lock v:ext="edit"/>
                  <v:imagedata xmlns:r="http://schemas.openxmlformats.org/officeDocument/2006/relationships" r:id="docRId5" o:title=""/>
                </v:rect>
      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      </w:object>
            </w: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км 1</w:t>
            </w: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сағ 1</w:t>
            </w: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сағ 1</w:t>
            </w: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3,5 км/сағ</w:t>
            </w: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tabs>
                <w:tab w:val="left" w:pos="707" w:leader="none"/>
              </w:tabs>
              <w:spacing w:before="0" w:after="0" w:line="240"/>
              <w:ind w:right="0" w:left="7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widowControl w:val="false"/>
              <w:numPr>
                <w:ilvl w:val="0"/>
                <w:numId w:val="34"/>
              </w:numPr>
              <w:tabs>
                <w:tab w:val="left" w:pos="707" w:leader="none"/>
              </w:tabs>
              <w:spacing w:before="0" w:after="0" w:line="240"/>
              <w:ind w:right="0" w:left="707" w:hanging="34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йден шыққан соң 3 сағ кейін турист үйден қандай қашықтықта болды?</w:t>
            </w:r>
          </w:p>
          <w:p>
            <w:pPr>
              <w:widowControl w:val="false"/>
              <w:numPr>
                <w:ilvl w:val="0"/>
                <w:numId w:val="34"/>
              </w:numPr>
              <w:tabs>
                <w:tab w:val="left" w:pos="707" w:leader="none"/>
              </w:tabs>
              <w:spacing w:before="0" w:after="0" w:line="240"/>
              <w:ind w:right="0" w:left="707" w:hanging="34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анша уақыт турист тоқтап тұрды?</w:t>
            </w:r>
          </w:p>
          <w:p>
            <w:pPr>
              <w:widowControl w:val="false"/>
              <w:numPr>
                <w:ilvl w:val="0"/>
                <w:numId w:val="34"/>
              </w:numPr>
              <w:tabs>
                <w:tab w:val="left" w:pos="707" w:leader="none"/>
              </w:tabs>
              <w:spacing w:before="0" w:after="0" w:line="240"/>
              <w:ind w:right="0" w:left="707" w:hanging="347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йге 8 км қалғанға дейін туристтің жүрген уақытын табыңыз.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d)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Бірінші екі сағатта турист қандай жылдамдықпен жүрді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8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Есепті теңдеулер жүйесін арқылы шығарыңыз: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қ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арындаш  пен  2 дәптерге 90 тг төленді. Егер 3 қарындаш 2дәптерден  30 тг арзан болса, онда 1 кг алманың бағасы мен 1 кг алмұрттың бағасын табыңыз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object w:dxaOrig="6940" w:dyaOrig="1411">
                <v:rect xmlns:o="urn:schemas-microsoft-com:office:office" xmlns:v="urn:schemas-microsoft-com:vml" id="rectole0000000003" style="width:347.000000pt;height:70.550000pt" o:preferrelative="t" o:ole="">
                  <o:lock v:ext="edit"/>
                  <v:imagedata xmlns:r="http://schemas.openxmlformats.org/officeDocument/2006/relationships" r:id="docRId7" o:title=""/>
                </v:rect>
      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      </w:objec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Бірінші теңдеу дұрыс құрастырылған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х+2у=1450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Екінші теңдеу дұрыс құрастырылған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х+900=4у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Теңдеулер жүйесін шешуге тырысты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х=250 тапты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у=350 шықты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14" w:leader="none"/>
              </w:tabs>
              <w:spacing w:before="0" w:after="0" w:line="240"/>
              <w:ind w:right="0" w:left="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 балл</w:t>
            </w:r>
          </w:p>
        </w:tc>
        <w:tc>
          <w:tcPr>
            <w:tcW w:w="9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7">
    <w:abstractNumId w:val="12"/>
  </w:num>
  <w:num w:numId="15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embeddings/oleObject3.bin" Id="docRId6" Type="http://schemas.openxmlformats.org/officeDocument/2006/relationships/oleObject"/><Relationship Target="numbering.xml" Id="docRId8" Type="http://schemas.openxmlformats.org/officeDocument/2006/relationships/numbering"/><Relationship Target="media/image0.wmf" Id="docRId1" Type="http://schemas.openxmlformats.org/officeDocument/2006/relationships/image"/><Relationship Target="media/image2.wmf" Id="docRId5" Type="http://schemas.openxmlformats.org/officeDocument/2006/relationships/image"/><Relationship Target="styles.xml" Id="docRId9" Type="http://schemas.openxmlformats.org/officeDocument/2006/relationships/styles"/></Relationships>
</file>