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D7" w:rsidRDefault="00004ED7" w:rsidP="00004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4ED7">
        <w:rPr>
          <w:rFonts w:ascii="Times New Roman" w:hAnsi="Times New Roman" w:cs="Times New Roman"/>
          <w:b/>
          <w:sz w:val="28"/>
          <w:szCs w:val="28"/>
        </w:rPr>
        <w:t>Хітин</w:t>
      </w:r>
      <w:proofErr w:type="spellEnd"/>
      <w:r w:rsidRPr="00004ED7">
        <w:rPr>
          <w:rFonts w:ascii="Times New Roman" w:hAnsi="Times New Roman" w:cs="Times New Roman"/>
          <w:b/>
          <w:sz w:val="28"/>
          <w:szCs w:val="28"/>
        </w:rPr>
        <w:t>:</w:t>
      </w:r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Хітин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полісахаридом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004ED7">
        <w:rPr>
          <w:rFonts w:ascii="Times New Roman" w:hAnsi="Times New Roman" w:cs="Times New Roman"/>
          <w:sz w:val="28"/>
          <w:szCs w:val="28"/>
        </w:rPr>
        <w:t>скелетах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членистоногих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ракоподібні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павукоподібні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екзоскелета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скелета)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Хітин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зустрічатися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грибах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мікроорганізмах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біополімер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міцність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ійкість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</w:p>
    <w:p w:rsid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4ED7">
        <w:rPr>
          <w:rFonts w:ascii="Times New Roman" w:hAnsi="Times New Roman" w:cs="Times New Roman"/>
          <w:b/>
          <w:sz w:val="28"/>
          <w:szCs w:val="28"/>
        </w:rPr>
        <w:t>Глікоген</w:t>
      </w:r>
      <w:proofErr w:type="spellEnd"/>
      <w:r w:rsidRPr="00004ED7">
        <w:rPr>
          <w:rFonts w:ascii="Times New Roman" w:hAnsi="Times New Roman" w:cs="Times New Roman"/>
          <w:b/>
          <w:sz w:val="28"/>
          <w:szCs w:val="28"/>
        </w:rPr>
        <w:t>:</w:t>
      </w:r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Глікоген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полісахаридом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роль запасного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і людей.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запасним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полісахаридом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м'язах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печінці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Глікоген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розщеплюватися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на глюкозу і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енергійний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паливний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нестачі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їжі.</w:t>
      </w:r>
      <w:proofErr w:type="spellEnd"/>
    </w:p>
    <w:p w:rsid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4ED7">
        <w:rPr>
          <w:rFonts w:ascii="Times New Roman" w:hAnsi="Times New Roman" w:cs="Times New Roman"/>
          <w:b/>
          <w:sz w:val="28"/>
          <w:szCs w:val="28"/>
        </w:rPr>
        <w:t>Мікориза</w:t>
      </w:r>
      <w:proofErr w:type="spellEnd"/>
      <w:r w:rsidRPr="00004ED7">
        <w:rPr>
          <w:rFonts w:ascii="Times New Roman" w:hAnsi="Times New Roman" w:cs="Times New Roman"/>
          <w:b/>
          <w:sz w:val="28"/>
          <w:szCs w:val="28"/>
        </w:rPr>
        <w:t>:</w:t>
      </w:r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Мікориза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співжиття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грибами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кореневою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Вона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взаємовигідним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симбіотичним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зв'язком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gramStart"/>
      <w:r w:rsidRPr="00004E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води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поживних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Мікориза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екосистемах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поживних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рослинами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ідтримці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рознообразия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світу.</w:t>
      </w:r>
      <w:proofErr w:type="spellEnd"/>
    </w:p>
    <w:p w:rsid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4ED7">
        <w:rPr>
          <w:rFonts w:ascii="Times New Roman" w:hAnsi="Times New Roman" w:cs="Times New Roman"/>
          <w:b/>
          <w:sz w:val="28"/>
          <w:szCs w:val="28"/>
        </w:rPr>
        <w:t>Екологічна</w:t>
      </w:r>
      <w:proofErr w:type="spellEnd"/>
      <w:r w:rsidRPr="00004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b/>
          <w:sz w:val="28"/>
          <w:szCs w:val="28"/>
        </w:rPr>
        <w:t>індикація</w:t>
      </w:r>
      <w:proofErr w:type="spellEnd"/>
      <w:r w:rsidRPr="00004ED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індикація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екосистеми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реакцією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мікроорганізми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як "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індикатори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" для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здоров'ї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екосистеми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здоров'ям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розповсюдженням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індикація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екосистеми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</w:p>
    <w:p w:rsid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04ED7" w:rsidRPr="00004ED7" w:rsidRDefault="00004ED7" w:rsidP="00004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Шапинковий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гриб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: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04ED7">
        <w:rPr>
          <w:rFonts w:ascii="Times New Roman" w:hAnsi="Times New Roman" w:cs="Times New Roman"/>
          <w:b/>
          <w:sz w:val="28"/>
          <w:szCs w:val="28"/>
        </w:rPr>
        <w:t>Шапка:</w:t>
      </w:r>
      <w:r w:rsidRPr="00004ED7">
        <w:rPr>
          <w:rFonts w:ascii="Times New Roman" w:hAnsi="Times New Roman" w:cs="Times New Roman"/>
          <w:sz w:val="28"/>
          <w:szCs w:val="28"/>
        </w:rPr>
        <w:t xml:space="preserve"> Шапка гриба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верхньою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округлу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широко-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конусоподібну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форму. Вона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текстури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візерунки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Шапка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gramStart"/>
      <w:r w:rsidRPr="00004ED7">
        <w:rPr>
          <w:rFonts w:ascii="Times New Roman" w:hAnsi="Times New Roman" w:cs="Times New Roman"/>
          <w:sz w:val="28"/>
          <w:szCs w:val="28"/>
        </w:rPr>
        <w:t>гладкою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шорсткою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вкритою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чешуєю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04ED7">
        <w:rPr>
          <w:rFonts w:ascii="Times New Roman" w:hAnsi="Times New Roman" w:cs="Times New Roman"/>
          <w:b/>
          <w:sz w:val="28"/>
          <w:szCs w:val="28"/>
        </w:rPr>
        <w:t>Пластинки:</w:t>
      </w:r>
      <w:r w:rsidRPr="00004ED7">
        <w:rPr>
          <w:rFonts w:ascii="Times New Roman" w:hAnsi="Times New Roman" w:cs="Times New Roman"/>
          <w:sz w:val="28"/>
          <w:szCs w:val="28"/>
        </w:rPr>
        <w:t xml:space="preserve"> Пластинки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шапкою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гриба і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радіально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пластинчасті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4ED7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спор і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дозріванні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4ED7">
        <w:rPr>
          <w:rFonts w:ascii="Times New Roman" w:hAnsi="Times New Roman" w:cs="Times New Roman"/>
          <w:b/>
          <w:sz w:val="28"/>
          <w:szCs w:val="28"/>
        </w:rPr>
        <w:t>Ніжка</w:t>
      </w:r>
      <w:proofErr w:type="spellEnd"/>
      <w:r w:rsidRPr="00004ED7">
        <w:rPr>
          <w:rFonts w:ascii="Times New Roman" w:hAnsi="Times New Roman" w:cs="Times New Roman"/>
          <w:b/>
          <w:sz w:val="28"/>
          <w:szCs w:val="28"/>
        </w:rPr>
        <w:t>:</w:t>
      </w:r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Ніжка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гриба є вертикальною структурою, яка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з'єднує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шапку з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ґрунтом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ізну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товщину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форму.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Ніжка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бути гладкою, з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поперечними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прикрита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чешуєю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4ED7">
        <w:rPr>
          <w:rFonts w:ascii="Times New Roman" w:hAnsi="Times New Roman" w:cs="Times New Roman"/>
          <w:b/>
          <w:sz w:val="28"/>
          <w:szCs w:val="28"/>
        </w:rPr>
        <w:lastRenderedPageBreak/>
        <w:t>Кільце</w:t>
      </w:r>
      <w:proofErr w:type="spellEnd"/>
      <w:r w:rsidRPr="00004ED7">
        <w:rPr>
          <w:rFonts w:ascii="Times New Roman" w:hAnsi="Times New Roman" w:cs="Times New Roman"/>
          <w:b/>
          <w:sz w:val="28"/>
          <w:szCs w:val="28"/>
        </w:rPr>
        <w:t>:</w:t>
      </w:r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шапинкові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розташоване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ніжці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шапки.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бути тонким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широким і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текстури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4ED7">
        <w:rPr>
          <w:rFonts w:ascii="Times New Roman" w:hAnsi="Times New Roman" w:cs="Times New Roman"/>
          <w:b/>
          <w:sz w:val="28"/>
          <w:szCs w:val="28"/>
        </w:rPr>
        <w:t>Міцелій</w:t>
      </w:r>
      <w:proofErr w:type="spellEnd"/>
      <w:r w:rsidRPr="00004ED7">
        <w:rPr>
          <w:rFonts w:ascii="Times New Roman" w:hAnsi="Times New Roman" w:cs="Times New Roman"/>
          <w:b/>
          <w:sz w:val="28"/>
          <w:szCs w:val="28"/>
        </w:rPr>
        <w:t>:</w:t>
      </w:r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Міцелій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є невидимою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ниткоподібною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структурою, яка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землею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гіф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розмноження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гриба.</w:t>
      </w:r>
    </w:p>
    <w:p w:rsid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A50912" wp14:editId="32D593D5">
            <wp:extent cx="5940425" cy="4455319"/>
            <wp:effectExtent l="0" t="0" r="3175" b="2540"/>
            <wp:docPr id="1" name="Рисунок 1" descr="Презентація &quot; Шапинкові гриб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ія &quot; Шапинкові гриб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D7" w:rsidRPr="00004ED7" w:rsidRDefault="00004ED7" w:rsidP="00004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сапротрофи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паразити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симбіонти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004ED7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типу: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Сапротрофи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>:</w:t>
      </w:r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розкладають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органічний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мертвих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роль у природному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розкладі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перетворенні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органічної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сапротрофних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ідберезник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Agaricus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bisporus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їстівним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грибом, та трюфель (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Tuber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ароматом.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Паразити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вибираючи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господарів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завдають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господарям,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живлячись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живильними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паразитичних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мучницю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Ophiostoma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novo-ulmi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), яка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ED7">
        <w:rPr>
          <w:rFonts w:ascii="Times New Roman" w:hAnsi="Times New Roman" w:cs="Times New Roman"/>
          <w:sz w:val="28"/>
          <w:szCs w:val="28"/>
        </w:rPr>
        <w:t>хворобу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горіхових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дерев,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пухирцеву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рожеву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гниль (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Botrytis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cinerea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), яка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атакує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плоди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lastRenderedPageBreak/>
        <w:t>Симбіонти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>:</w:t>
      </w:r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організмами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такими як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Найвідомішим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прикладом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симбіотичних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ікоризні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систему з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коренями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грибам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рослинам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gramStart"/>
      <w:r w:rsidRPr="00004E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води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поживних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 Прикладами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мікоризних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грибі</w:t>
      </w:r>
      <w:proofErr w:type="gramStart"/>
      <w:r w:rsidRPr="00004ED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04E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Amanita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.)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моховиті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Russula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.).</w:t>
      </w:r>
    </w:p>
    <w:p w:rsidR="00004ED7" w:rsidRP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04ED7" w:rsidRDefault="00004ED7" w:rsidP="00004E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4E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04E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 xml:space="preserve"> роль у природному </w:t>
      </w:r>
      <w:proofErr w:type="spellStart"/>
      <w:r w:rsidRPr="00004ED7">
        <w:rPr>
          <w:rFonts w:ascii="Times New Roman" w:hAnsi="Times New Roman" w:cs="Times New Roman"/>
          <w:sz w:val="28"/>
          <w:szCs w:val="28"/>
        </w:rPr>
        <w:t>екосистемі</w:t>
      </w:r>
      <w:proofErr w:type="spellEnd"/>
      <w:r w:rsidRPr="00004ED7">
        <w:rPr>
          <w:rFonts w:ascii="Times New Roman" w:hAnsi="Times New Roman" w:cs="Times New Roman"/>
          <w:sz w:val="28"/>
          <w:szCs w:val="28"/>
        </w:rPr>
        <w:t>.</w:t>
      </w:r>
    </w:p>
    <w:p w:rsidR="009F7D78" w:rsidRDefault="009F7D78" w:rsidP="009F7D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b/>
          <w:sz w:val="28"/>
          <w:szCs w:val="28"/>
        </w:rPr>
        <w:t xml:space="preserve">Лишайники є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класифікованими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симбіотичні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організми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ікобіонту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водоростей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ціанобактерій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фотобіонту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грибами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фотосинтезуючими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організмами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взаємовигідною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і є прикладом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симбіозу.</w:t>
      </w:r>
      <w:proofErr w:type="spellEnd"/>
    </w:p>
    <w:p w:rsid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лишайників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фотобіонта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фотобіонтам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середовищах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життєздатні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фотобіонтам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як вода,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інеральні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середовища.</w:t>
      </w:r>
      <w:proofErr w:type="spellEnd"/>
    </w:p>
    <w:p w:rsid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F7D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фотобіонт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водорості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ціанобактерії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до фотосинтезу і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слугують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поживи для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Фотобіонтам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висушливості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перенасичення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світлом.</w:t>
      </w:r>
      <w:proofErr w:type="spellEnd"/>
    </w:p>
    <w:p w:rsid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sz w:val="28"/>
          <w:szCs w:val="28"/>
        </w:rPr>
        <w:t xml:space="preserve">Таким чином, лишайники є прикладом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взаємовигідної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симбіотичної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організмами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партнер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вижити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пристосуватися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відіграють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важливу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роль у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природі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багатьох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причин. Ось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деякі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значень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>: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Розкладачі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органічного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матеріалу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розкладати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мертві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рештки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як опале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деревину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рослинні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рештки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9F7D7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організмами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Мікориза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корінням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ікориза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грибам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рослинам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обмінюватися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поживними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водою.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Мікориза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ідвищує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lastRenderedPageBreak/>
        <w:t>поглинання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мінералів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рослинами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збільшенню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життєздатності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Утворення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ґрунту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іцелійний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гриб,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масивні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міцелію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вологу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розкладанню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решток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Взаємодія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іншими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організмами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організмами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7D78">
        <w:rPr>
          <w:rFonts w:ascii="Times New Roman" w:hAnsi="Times New Roman" w:cs="Times New Roman"/>
          <w:sz w:val="28"/>
          <w:szCs w:val="28"/>
        </w:rPr>
        <w:t>комах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комахами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надаючи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притулок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в той час як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поширенні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спор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</w:t>
      </w:r>
      <w:proofErr w:type="gramStart"/>
      <w:r w:rsidRPr="009F7D7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правила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збирання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включають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b/>
          <w:sz w:val="28"/>
          <w:szCs w:val="28"/>
        </w:rPr>
        <w:t>наступне</w:t>
      </w:r>
      <w:proofErr w:type="spellEnd"/>
      <w:r w:rsidRPr="009F7D78">
        <w:rPr>
          <w:rFonts w:ascii="Times New Roman" w:hAnsi="Times New Roman" w:cs="Times New Roman"/>
          <w:b/>
          <w:sz w:val="28"/>
          <w:szCs w:val="28"/>
        </w:rPr>
        <w:t>: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Впевнися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ідентифікації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збиранням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характеристики,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впевнитися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збираєте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смачні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невідомих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Збирайте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зрілі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зрілому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бути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ідентифікувати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несмачними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отруйними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Бережи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довкілля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збиранні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</w:t>
      </w:r>
      <w:proofErr w:type="gramStart"/>
      <w:r w:rsidRPr="009F7D7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F7D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завдають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довкіллю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руйнуйте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видаляйте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gramStart"/>
      <w:r w:rsidRPr="009F7D78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знайшли.</w:t>
      </w:r>
      <w:proofErr w:type="spellEnd"/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Використовуйте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грибну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корзину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F7D7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F7D78">
        <w:rPr>
          <w:rFonts w:ascii="Times New Roman" w:hAnsi="Times New Roman" w:cs="Times New Roman"/>
          <w:i/>
          <w:sz w:val="28"/>
          <w:szCs w:val="28"/>
        </w:rPr>
        <w:t>ітку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Користуйтеся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іальною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грибною корзиною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сіткою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спорам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розсіятися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сприяючи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розмноженню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Подрібнюйте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місце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збирання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надрібнюйте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розподіліть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природному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розкладанню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поживним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речовинам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F7D78">
        <w:rPr>
          <w:rFonts w:ascii="Times New Roman" w:hAnsi="Times New Roman" w:cs="Times New Roman"/>
          <w:i/>
          <w:sz w:val="28"/>
          <w:szCs w:val="28"/>
        </w:rPr>
        <w:t xml:space="preserve">Будьте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обережними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отруйними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грибами:</w:t>
      </w:r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збирайте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споживайте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отруйні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збираєте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Дотримуйтеся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локальних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органів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та правил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збору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грибі</w:t>
      </w:r>
      <w:proofErr w:type="gramStart"/>
      <w:r w:rsidRPr="009F7D78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вашому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i/>
          <w:sz w:val="28"/>
          <w:szCs w:val="28"/>
        </w:rPr>
        <w:t>регіоні</w:t>
      </w:r>
      <w:proofErr w:type="spellEnd"/>
      <w:r w:rsidRPr="009F7D78">
        <w:rPr>
          <w:rFonts w:ascii="Times New Roman" w:hAnsi="Times New Roman" w:cs="Times New Roman"/>
          <w:i/>
          <w:sz w:val="28"/>
          <w:szCs w:val="28"/>
        </w:rPr>
        <w:t>:</w:t>
      </w:r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. Будьте в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правил і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дотримуйтесь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D78" w:rsidRPr="009F7D78" w:rsidRDefault="009F7D78" w:rsidP="009F7D7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7D7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F7D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D7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F7D78">
        <w:rPr>
          <w:rFonts w:ascii="Times New Roman" w:hAnsi="Times New Roman" w:cs="Times New Roman"/>
          <w:sz w:val="28"/>
          <w:szCs w:val="28"/>
        </w:rPr>
        <w:t>.</w:t>
      </w: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F7D78" w:rsidRPr="009F7D78" w:rsidRDefault="009F7D78" w:rsidP="009F7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04ED7" w:rsidRPr="00004ED7" w:rsidRDefault="00004ED7" w:rsidP="00004E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E4E6E" w:rsidRPr="00004ED7" w:rsidRDefault="001E4E6E">
      <w:pPr>
        <w:rPr>
          <w:rFonts w:ascii="Times New Roman" w:hAnsi="Times New Roman" w:cs="Times New Roman"/>
          <w:sz w:val="28"/>
          <w:szCs w:val="28"/>
        </w:rPr>
      </w:pPr>
    </w:p>
    <w:sectPr w:rsidR="001E4E6E" w:rsidRPr="0000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6176A7"/>
    <w:multiLevelType w:val="multilevel"/>
    <w:tmpl w:val="CA189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FAE1D91"/>
    <w:multiLevelType w:val="hybridMultilevel"/>
    <w:tmpl w:val="16422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D7"/>
    <w:rsid w:val="00004ED7"/>
    <w:rsid w:val="001E4E6E"/>
    <w:rsid w:val="00650AD7"/>
    <w:rsid w:val="009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2023-05-19T09:05:00Z</dcterms:created>
  <dcterms:modified xsi:type="dcterms:W3CDTF">2023-05-19T09:25:00Z</dcterms:modified>
</cp:coreProperties>
</file>