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7D" w:rsidRPr="004A742F" w:rsidRDefault="004A742F">
      <w:pPr>
        <w:rPr>
          <w:lang w:val="uk-UA"/>
        </w:rPr>
      </w:pPr>
      <w:proofErr w:type="spellStart"/>
      <w:r w:rsidRPr="004A742F">
        <w:rPr>
          <w:u w:val="single"/>
        </w:rPr>
        <w:t>Він</w:t>
      </w:r>
      <w:proofErr w:type="spellEnd"/>
      <w:r>
        <w:t>(</w:t>
      </w:r>
      <w:proofErr w:type="spellStart"/>
      <w:r>
        <w:t>займенник</w:t>
      </w:r>
      <w:proofErr w:type="spellEnd"/>
      <w:r w:rsidRPr="004A742F">
        <w:rPr>
          <w:u w:val="double"/>
        </w:rPr>
        <w:t xml:space="preserve">) </w:t>
      </w:r>
      <w:proofErr w:type="spellStart"/>
      <w:r w:rsidRPr="004A742F">
        <w:rPr>
          <w:u w:val="double"/>
        </w:rPr>
        <w:t>бе</w:t>
      </w:r>
      <w:r w:rsidRPr="004A742F">
        <w:rPr>
          <w:u w:val="double"/>
        </w:rPr>
        <w:t>ре</w:t>
      </w:r>
      <w:proofErr w:type="spellEnd"/>
      <w:r>
        <w:t>(</w:t>
      </w:r>
      <w:proofErr w:type="spellStart"/>
      <w:r>
        <w:t>дієслово</w:t>
      </w:r>
      <w:proofErr w:type="spellEnd"/>
      <w:r>
        <w:t>) парк(</w:t>
      </w:r>
      <w:proofErr w:type="spellStart"/>
      <w:r>
        <w:t>іменник</w:t>
      </w:r>
      <w:proofErr w:type="spellEnd"/>
      <w:r w:rsidRPr="004A742F">
        <w:rPr>
          <w:u w:val="wave"/>
        </w:rPr>
        <w:t xml:space="preserve">), </w:t>
      </w:r>
      <w:proofErr w:type="spellStart"/>
      <w:r w:rsidRPr="004A742F">
        <w:rPr>
          <w:u w:val="wave"/>
        </w:rPr>
        <w:t>розташований</w:t>
      </w:r>
      <w:proofErr w:type="spellEnd"/>
      <w:r>
        <w:t>(</w:t>
      </w:r>
      <w:proofErr w:type="spellStart"/>
      <w:r>
        <w:t>прикметинк</w:t>
      </w:r>
      <w:proofErr w:type="spellEnd"/>
      <w:r>
        <w:t xml:space="preserve">) </w:t>
      </w:r>
      <w:r w:rsidRPr="004A742F">
        <w:rPr>
          <w:u w:val="dotDash"/>
        </w:rPr>
        <w:t>у(</w:t>
      </w:r>
      <w:proofErr w:type="spellStart"/>
      <w:r>
        <w:t>прийменник</w:t>
      </w:r>
      <w:proofErr w:type="spellEnd"/>
      <w:r>
        <w:t xml:space="preserve">) </w:t>
      </w:r>
      <w:proofErr w:type="spellStart"/>
      <w:r w:rsidRPr="004A742F">
        <w:rPr>
          <w:u w:val="dotDash"/>
        </w:rPr>
        <w:t>центрі</w:t>
      </w:r>
      <w:proofErr w:type="spellEnd"/>
      <w:r w:rsidRPr="004A742F">
        <w:rPr>
          <w:u w:val="dotDash"/>
        </w:rPr>
        <w:t>(</w:t>
      </w:r>
      <w:proofErr w:type="spellStart"/>
      <w:r w:rsidRPr="004A742F">
        <w:rPr>
          <w:u w:val="dotDash"/>
        </w:rPr>
        <w:t>іменник</w:t>
      </w:r>
      <w:proofErr w:type="spellEnd"/>
      <w:r w:rsidRPr="004A742F">
        <w:rPr>
          <w:u w:val="dotDash"/>
        </w:rPr>
        <w:t xml:space="preserve">) </w:t>
      </w:r>
      <w:proofErr w:type="spellStart"/>
      <w:r w:rsidRPr="004A742F">
        <w:rPr>
          <w:u w:val="dotDash"/>
        </w:rPr>
        <w:t>міста</w:t>
      </w:r>
      <w:proofErr w:type="spellEnd"/>
      <w:r>
        <w:t>(</w:t>
      </w:r>
      <w:proofErr w:type="spellStart"/>
      <w:r>
        <w:t>іменник</w:t>
      </w:r>
      <w:proofErr w:type="spellEnd"/>
      <w:r>
        <w:t>)</w:t>
      </w:r>
      <w:r>
        <w:rPr>
          <w:lang w:val="uk-UA"/>
        </w:rPr>
        <w:t xml:space="preserve"> просте</w:t>
      </w:r>
      <w:bookmarkStart w:id="0" w:name="_GoBack"/>
      <w:bookmarkEnd w:id="0"/>
    </w:p>
    <w:sectPr w:rsidR="00142B7D" w:rsidRPr="004A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2F"/>
    <w:rsid w:val="00142B7D"/>
    <w:rsid w:val="004A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186E-2CF7-47AF-A046-766710DE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2022-04-29T10:22:00Z</dcterms:created>
  <dcterms:modified xsi:type="dcterms:W3CDTF">2022-04-29T10:25:00Z</dcterms:modified>
</cp:coreProperties>
</file>