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8C" w:rsidRPr="00FC51ED" w:rsidRDefault="00FC51ED" w:rsidP="00FC51ED">
      <w:pPr>
        <w:ind w:left="-993"/>
        <w:rPr>
          <w:rFonts w:ascii="Times New Roman" w:hAnsi="Times New Roman" w:cs="Times New Roman"/>
          <w:sz w:val="24"/>
          <w:szCs w:val="24"/>
        </w:rPr>
      </w:pP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К.Р. по теме «МЕХАНИКА» вариант 1.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Начальный уровень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 (1 б.) На рисунке приведены графики движения трех тел, дви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softHyphen/>
        <w:t>жущихся вдоль оси</w:t>
      </w:r>
      <w:r w:rsidRPr="00FC51E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х.</w:t>
      </w:r>
      <w:r w:rsidRPr="00FC51ED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Выберите правильное утверждение.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00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81125" cy="1028700"/>
            <wp:effectExtent l="19050" t="0" r="9525" b="0"/>
            <wp:wrapSquare wrapText="bothSides"/>
            <wp:docPr id="2" name="Рисунок 2" descr="http://vmeste.opredelim.com/tw_files2/urls_561/9/d-8433/7z-docs/1_html_mdacbe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meste.opredelim.com/tw_files2/urls_561/9/d-8433/7z-docs/1_html_mdacbec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Уравнение движения второго тела имеет вид: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х = 1 - 2 t.</w:t>
      </w:r>
      <w:r w:rsidRPr="00FC51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124887"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>Б.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Скорость движения второго тела увеличивается.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4887"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>B.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Первое тело покоится.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4887"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>Г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Скорость движения третьего тела уменьшается.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10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057650" cy="9525"/>
            <wp:effectExtent l="19050" t="0" r="0" b="0"/>
            <wp:wrapSquare wrapText="bothSides"/>
            <wp:docPr id="3" name="Рисунок 3" descr="http://vmeste.opredelim.com/tw_files2/urls_561/9/d-8433/7z-docs/1_html_5e81529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meste.opredelim.com/tw_files2/urls_561/9/d-8433/7z-docs/1_html_5e81529c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(1 б.) Тело движется под действием постоянной по модулю и направлению силы. Выберите правильное утверждение.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Скорость тела не изменяется. </w:t>
      </w:r>
      <w:r w:rsidRPr="00124887"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>Б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Тело движется с постоянным ускорением. B. Тело движется равномерно. Г. Тело движется по окружности.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(1 б.) Мяч брошен вертикально вверх. Считая, что сопротивлением воздуха можно пренебречь, выберите правильное утверждение.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Потенциальная энергия мяча при его движении вверх уменьшается.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Б. Импульс мяча при подъеме остается постоянным. </w:t>
      </w:r>
      <w:r w:rsidRPr="00124887"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>B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При подъеме мяча кинетическая энергия переходит в </w:t>
      </w:r>
      <w:proofErr w:type="gramStart"/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потенциальную</w:t>
      </w:r>
      <w:proofErr w:type="gramEnd"/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Г. Полная механическая энергия мяча при его подъеме увеличивается.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Средний уровень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4. (1 б.)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Координата тела, движущегося вдоль оси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х,</w:t>
      </w:r>
      <w:r w:rsidRPr="00FC51ED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задана формулой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х =</w:t>
      </w:r>
      <w:r w:rsidRPr="00FC51ED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 +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 — 0,5t</w:t>
      </w:r>
      <w:r w:rsidRPr="00FC51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FC51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Pr="00FC51ED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Отметьте, какие из приведенных че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тырех утверждений правильные, а какие — неправильные</w:t>
      </w:r>
      <w:r w:rsidRPr="005B14B5"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>.</w:t>
      </w:r>
      <w:r w:rsidRPr="005B14B5">
        <w:rPr>
          <w:rStyle w:val="apple-converted-space"/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> </w:t>
      </w:r>
      <w:r w:rsidRPr="005B14B5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A.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Тело движется равноускоренно</w:t>
      </w:r>
      <w:r w:rsidRPr="005B14B5"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>.</w:t>
      </w:r>
      <w:r w:rsidRPr="005B14B5">
        <w:rPr>
          <w:rStyle w:val="apple-converted-space"/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> </w:t>
      </w:r>
      <w:r w:rsidRPr="005B14B5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Б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Перемещение тела за первые 4 с равно 1 м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B.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Через 1 с после начала движения тело остановится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Pr="005B14B5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Г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Формула зависимости проекции скорости тела от време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 имеет вид: v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x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=</w:t>
      </w:r>
      <w:r w:rsidRPr="00FC51ED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Pr="00FC51E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t</w:t>
      </w:r>
      <w:r w:rsidRPr="00FC51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20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2900" cy="9525"/>
            <wp:effectExtent l="19050" t="0" r="0" b="0"/>
            <wp:wrapSquare wrapText="bothSides"/>
            <wp:docPr id="4" name="Рисунок 4" descr="http://vmeste.opredelim.com/tw_files2/urls_561/9/d-8433/7z-docs/1_html_5f2938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meste.opredelim.com/tw_files2/urls_561/9/d-8433/7z-docs/1_html_5f293880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31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" cy="9525"/>
            <wp:effectExtent l="19050" t="0" r="9525" b="0"/>
            <wp:wrapSquare wrapText="bothSides"/>
            <wp:docPr id="5" name="Рисунок 5" descr="http://vmeste.opredelim.com/tw_files2/urls_561/9/d-8433/7z-docs/1_html_30000d6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meste.opredelim.com/tw_files2/urls_561/9/d-8433/7z-docs/1_html_30000d6d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41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33400" cy="9525"/>
            <wp:effectExtent l="19050" t="0" r="0" b="0"/>
            <wp:wrapSquare wrapText="bothSides"/>
            <wp:docPr id="6" name="Рисунок 6" descr="http://vmeste.opredelim.com/tw_files2/urls_561/9/d-8433/7z-docs/1_html_mc29db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vmeste.opredelim.com/tw_files2/urls_561/9/d-8433/7z-docs/1_html_mc29db43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51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8600" cy="9525"/>
            <wp:effectExtent l="19050" t="0" r="0" b="0"/>
            <wp:wrapSquare wrapText="bothSides"/>
            <wp:docPr id="7" name="Рисунок 7" descr="http://vmeste.opredelim.com/tw_files2/urls_561/9/d-8433/7z-docs/1_html_m6f6229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meste.opredelim.com/tw_files2/urls_561/9/d-8433/7z-docs/1_html_m6f622974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(1 б.) Брусок соскальзывает по наклонной плоскости, причем ско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softHyphen/>
        <w:t>рость бруска увеличивается. Выберите правильное утверждение.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B14B5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A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Равнодействующая всех сил, приложенных к бруску, направлена вдоль наклонной плоскости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Б.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Сила тяжести, действующая на брусок, направлена пер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пендикулярно наклонной плоскости.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Сила реакции опоры направлена вдоль наклонной плоскости.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Сила трения направлена перпендикулярно наклонной плоскости.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</w:t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76375" cy="9525"/>
            <wp:effectExtent l="19050" t="0" r="9525" b="0"/>
            <wp:wrapSquare wrapText="bothSides"/>
            <wp:docPr id="8" name="Рисунок 8" descr="http://vmeste.opredelim.com/tw_files2/urls_561/9/d-8433/7z-docs/1_html_m37f72b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vmeste.opredelim.com/tw_files2/urls_561/9/d-8433/7z-docs/1_html_m37f72bde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00275" cy="9525"/>
            <wp:effectExtent l="19050" t="0" r="9525" b="0"/>
            <wp:wrapSquare wrapText="bothSides"/>
            <wp:docPr id="9" name="Рисунок 9" descr="http://vmeste.opredelim.com/tw_files2/urls_561/9/d-8433/7z-docs/1_html_m7263c4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vmeste.opredelim.com/tw_files2/urls_561/9/d-8433/7z-docs/1_html_m7263c487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(1 б.) Спортсмен на соревнованиях поднимает штангу. Отметьте, какие из приведенных четырех утверждений правильные,</w:t>
      </w:r>
      <w:r w:rsidRPr="00FC51E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какие — неправильные.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B14B5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A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C51E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Когда спортсмен равномерно поднимает штангу вверх, сила упругости, действующая на штангу 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со стороны спортсмена, равна силе тяжести.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Когда спортсмен отрывает штангу от помоста, сила уп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ругости, действующая на штангу со стороны спорт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смена, меньше силы тяжести.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B14B5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B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 спортсмен роняет штангу на помост, штанга будет находиться в невесомости, пока не коснется помоста.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B14B5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Г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 спортсмен удерживает штангу в верхнем поло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жении, сила упругости, действующая на штангу со стороны спортсмена, равна силе тяжести.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Достаточный уровень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</w:t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" cy="9525"/>
            <wp:effectExtent l="19050" t="0" r="9525" b="0"/>
            <wp:wrapSquare wrapText="bothSides"/>
            <wp:docPr id="10" name="Рисунок 10" descr="http://vmeste.opredelim.com/tw_files2/urls_561/9/d-8433/7z-docs/1_html_6060db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vmeste.opredelim.com/tw_files2/urls_561/9/d-8433/7z-docs/1_html_6060db92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(2 б.) Мяч массой 100 г, упав с высоты 5 м, ударился о землю</w:t>
      </w:r>
      <w:r w:rsidRPr="00FC51E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подскочил на высоту 2 м. Отметьте, какие из следующих четырех утверждений правильные, а какие — неправильные. </w:t>
      </w:r>
      <w:r w:rsidRPr="005B14B5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A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Конечная потенциальная энергия мяча меньше </w:t>
      </w:r>
      <w:proofErr w:type="gramStart"/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начальной</w:t>
      </w:r>
      <w:proofErr w:type="gramEnd"/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2,5 раза.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B14B5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Б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Удар мяча о землю был упругим.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B14B5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B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Сумма потенциальной и кинетической энергий мяча не изменилась.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B14B5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Г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удара о землю импульс мяча возрастал.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8. (2 б.) На ладони лежит яблоко массой 300 г. Отметьте, какие</w:t>
      </w:r>
      <w:r w:rsidRPr="00FC51E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приведенных четырех утверждений правильные, а какие — не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softHyphen/>
        <w:t>правильные.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B14B5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A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ладонь покоится, вес яблока больше 2 Н.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5B14B5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Б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proofErr w:type="gramEnd"/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ладонь резко выдернуть из-под яблока, вес яб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лока станет равным нулю.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ладонь двигать вниз с постоянной скоростью, вес яблока будет меньше 3 Н.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ладонь двигать с ускорением, направленным вверх, сила тяжести, действующая на яблоко, увеличится.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9</w:t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09900" cy="9525"/>
            <wp:effectExtent l="19050" t="0" r="0" b="0"/>
            <wp:wrapSquare wrapText="bothSides"/>
            <wp:docPr id="11" name="Рисунок 11" descr="http://vmeste.opredelim.com/tw_files2/urls_561/9/d-8433/7z-docs/1_html_703f49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vmeste.opredelim.com/tw_files2/urls_561/9/d-8433/7z-docs/1_html_703f4943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7175" cy="9525"/>
            <wp:effectExtent l="19050" t="0" r="9525" b="0"/>
            <wp:wrapSquare wrapText="bothSides"/>
            <wp:docPr id="12" name="Рисунок 12" descr="http://vmeste.opredelim.com/tw_files2/urls_561/9/d-8433/7z-docs/1_html_m2f1272e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vmeste.opredelim.com/tw_files2/urls_561/9/d-8433/7z-docs/1_html_m2f1272ec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6225" cy="9525"/>
            <wp:effectExtent l="19050" t="0" r="9525" b="0"/>
            <wp:wrapSquare wrapText="bothSides"/>
            <wp:docPr id="13" name="Рисунок 13" descr="http://vmeste.opredelim.com/tw_files2/urls_561/9/d-8433/7z-docs/1_html_79451ad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vmeste.opredelim.com/tw_files2/urls_561/9/d-8433/7z-docs/1_html_79451ad0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(2 б.) Автомобиль массой 1 т едет по прямой горизонтальной доро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softHyphen/>
        <w:t>ге и увеличивает скорость с 36 км/ч до 72 км/ч. Считая, что со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softHyphen/>
        <w:t>противлением движению можно пренебречь, отметьте, какие из сле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softHyphen/>
        <w:t>дующих четырех утверждений правильные, а какие — неправильные.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B14B5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A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силы тяжести, действующей на автомобиль, равна нулю.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B14B5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Б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по разгону автомобиля меньше 200 кДж 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B.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Кинетическая энергия автомобиля увеличилась в 2 раза.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4B7E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Г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Импульс автомобиля увеличился в 2 раза.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Высокий уровень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086225" cy="19050"/>
            <wp:effectExtent l="19050" t="0" r="9525" b="0"/>
            <wp:wrapSquare wrapText="bothSides"/>
            <wp:docPr id="14" name="Рисунок 14" descr="http://vmeste.opredelim.com/tw_files2/urls_561/9/d-8433/7z-docs/1_html_m5d3811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vmeste.opredelim.com/tw_files2/urls_561/9/d-8433/7z-docs/1_html_m5d381161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0. (3 б.) Шарик массой 200 г, подвешенный на нити, отклонили на угол 90° от вертикали и отпустили. Отметьте, какие из приве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softHyphen/>
        <w:t>денных четырех утверждений правильные, а какие — непра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softHyphen/>
        <w:t>вильные.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прохождении шариком положения равновесия импульс шарика направлен по радиусу к центру окруж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ности.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F4B7E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Б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При движении шарика его механическая энергия со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храняется.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начальный момент ускорение шарика равно ускорению свободного падения.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Сила натяжения нити при прохождении шариком по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ложения равновесия больше 4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28850" cy="19050"/>
            <wp:effectExtent l="19050" t="0" r="0" b="0"/>
            <wp:wrapSquare wrapText="bothSides"/>
            <wp:docPr id="15" name="Рисунок 15" descr="http://vmeste.opredelim.com/tw_files2/urls_561/9/d-8433/7z-docs/1_html_m5a9904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vmeste.opredelim.com/tw_files2/urls_561/9/d-8433/7z-docs/1_html_m5a99044c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" cy="19050"/>
            <wp:effectExtent l="19050" t="0" r="9525" b="0"/>
            <wp:wrapSquare wrapText="bothSides"/>
            <wp:docPr id="16" name="Рисунок 16" descr="http://vmeste.opredelim.com/tw_files2/urls_561/9/d-8433/7z-docs/1_html_m2cd6050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vmeste.opredelim.com/tw_files2/urls_561/9/d-8433/7z-docs/1_html_m2cd6050f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23875" cy="9525"/>
            <wp:effectExtent l="19050" t="0" r="9525" b="0"/>
            <wp:wrapSquare wrapText="bothSides"/>
            <wp:docPr id="17" name="Рисунок 17" descr="http://vmeste.opredelim.com/tw_files2/urls_561/9/d-8433/7z-docs/1_html_m337af41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vmeste.opredelim.com/tw_files2/urls_561/9/d-8433/7z-docs/1_html_m337af41e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 (3 б.) С наклонной плоскости длиной 1 м и с углом наклона 30° соскальзывает брусок массой 400 г. Коэффициент трения равен 0,2. Отметьте, какие из приведенных четырех утверждений пра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softHyphen/>
        <w:t>вильные, а какие — неправильные.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4B7E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A.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силы тяжести, действующей на брусок, больше 0,6 Дж.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силы трения, действующей на брусок, по моду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лю больше 0,5 Дж.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F4B7E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B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Механическая энергия бруска сохраняется.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Импульс бруска в конце соскальзывания больше 1,5 кг • м/с.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12 (3 б.) Пружина динамометра, рассчитанного на 40 Н, имеет же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softHyphen/>
        <w:t>сткость 500 Н/м. Отметьте, какие из следующих четырех утвер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softHyphen/>
        <w:t>ждений правильные, а какие — неправильные.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D01B6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A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по растяжению пружины от начального деления до середины шкалы в три раза меньше, чем работа по растяжению пружины от середины шкалы до послед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него деления.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силы упругости при растяжении пружины по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ложительна.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D01B6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B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Потенциальная энергия максимально растянутой пружины меньше 2 Дж</w:t>
      </w:r>
      <w:r w:rsidRPr="00E44986"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>.</w:t>
      </w:r>
      <w:r w:rsidRPr="00E44986">
        <w:rPr>
          <w:rStyle w:val="apple-converted-space"/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> </w:t>
      </w:r>
      <w:r w:rsidRPr="00E44986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Г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растянуть пружину от середины шкалы до послед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него деления, надо совершить работу, большую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Pr="00FC51E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Дж.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C8668C" w:rsidRPr="00FC51ED" w:rsidSect="00FC51E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FC51ED"/>
    <w:rsid w:val="000F003D"/>
    <w:rsid w:val="00124887"/>
    <w:rsid w:val="005344F9"/>
    <w:rsid w:val="005B14B5"/>
    <w:rsid w:val="00AD01B6"/>
    <w:rsid w:val="00C60750"/>
    <w:rsid w:val="00C8668C"/>
    <w:rsid w:val="00DA3842"/>
    <w:rsid w:val="00E44986"/>
    <w:rsid w:val="00E97160"/>
    <w:rsid w:val="00FC51ED"/>
    <w:rsid w:val="00FF4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51ED"/>
  </w:style>
  <w:style w:type="paragraph" w:styleId="a3">
    <w:name w:val="Balloon Text"/>
    <w:basedOn w:val="a"/>
    <w:link w:val="a4"/>
    <w:uiPriority w:val="99"/>
    <w:semiHidden/>
    <w:unhideWhenUsed/>
    <w:rsid w:val="00FC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1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7</cp:revision>
  <dcterms:created xsi:type="dcterms:W3CDTF">2014-10-16T15:14:00Z</dcterms:created>
  <dcterms:modified xsi:type="dcterms:W3CDTF">2014-10-16T16:04:00Z</dcterms:modified>
</cp:coreProperties>
</file>