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1. Какое изображение называется «Дискобол»?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а) </w:t>
      </w:r>
      <w:r w:rsidRPr="00D3273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771525" cy="1257300"/>
            <wp:effectExtent l="19050" t="0" r="9525" b="0"/>
            <wp:docPr id="1" name="Рисунок 1" descr="hello_html_m376521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765219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2739">
        <w:rPr>
          <w:rFonts w:ascii="Times New Roman" w:hAnsi="Times New Roman" w:cs="Times New Roman"/>
          <w:sz w:val="24"/>
          <w:szCs w:val="24"/>
        </w:rPr>
        <w:t> б) </w:t>
      </w:r>
      <w:r w:rsidRPr="00D3273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771650" cy="1181100"/>
            <wp:effectExtent l="19050" t="0" r="0" b="0"/>
            <wp:docPr id="2" name="Рисунок 2" descr="hello_html_m2ceec4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ceec4c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2739">
        <w:rPr>
          <w:rFonts w:ascii="Times New Roman" w:hAnsi="Times New Roman" w:cs="Times New Roman"/>
          <w:sz w:val="24"/>
          <w:szCs w:val="24"/>
        </w:rPr>
        <w:t> в) </w:t>
      </w:r>
      <w:r w:rsidRPr="00D3273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105025" cy="1171575"/>
            <wp:effectExtent l="19050" t="0" r="9525" b="0"/>
            <wp:docPr id="3" name="Рисунок 3" descr="hello_html_6fba3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fba3b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2. К какому жанру относится картина В. Васнецова «Богатыри»?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а) историческому; б) библейскому; в) сказочно-былинному.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3. Какое изображение называется «Демон сидящий»?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а) </w:t>
      </w:r>
      <w:r w:rsidRPr="00D3273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704850" cy="1143000"/>
            <wp:effectExtent l="19050" t="0" r="0" b="0"/>
            <wp:docPr id="16" name="Рисунок 16" descr="hello_html_m6a97b2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97b2f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2739">
        <w:rPr>
          <w:rFonts w:ascii="Times New Roman" w:hAnsi="Times New Roman" w:cs="Times New Roman"/>
          <w:sz w:val="24"/>
          <w:szCs w:val="24"/>
        </w:rPr>
        <w:t> б) </w:t>
      </w:r>
      <w:r w:rsidRPr="00D3273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23975" cy="885825"/>
            <wp:effectExtent l="19050" t="0" r="9525" b="0"/>
            <wp:docPr id="17" name="Рисунок 17" descr="hello_html_m5ad1b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5ad1b90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2739">
        <w:rPr>
          <w:rFonts w:ascii="Times New Roman" w:hAnsi="Times New Roman" w:cs="Times New Roman"/>
          <w:sz w:val="24"/>
          <w:szCs w:val="24"/>
        </w:rPr>
        <w:t> в) </w:t>
      </w:r>
      <w:r w:rsidRPr="00D3273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771650" cy="990600"/>
            <wp:effectExtent l="19050" t="0" r="0" b="0"/>
            <wp:docPr id="18" name="Рисунок 18" descr="hello_html_6fba3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6fba3b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4. Укажите портрет основателя Третьяковской галереи П. М. Третьякова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а) </w:t>
      </w:r>
      <w:r w:rsidRPr="00D3273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942975" cy="1247775"/>
            <wp:effectExtent l="19050" t="0" r="9525" b="0"/>
            <wp:docPr id="25" name="Рисунок 25" descr="hello_html_m1e186e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e186ef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2739">
        <w:rPr>
          <w:rFonts w:ascii="Times New Roman" w:hAnsi="Times New Roman" w:cs="Times New Roman"/>
          <w:sz w:val="24"/>
          <w:szCs w:val="24"/>
        </w:rPr>
        <w:t> б) </w:t>
      </w:r>
      <w:r w:rsidRPr="00D3273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019175" cy="1400175"/>
            <wp:effectExtent l="19050" t="0" r="9525" b="0"/>
            <wp:docPr id="26" name="Рисунок 26" descr="hello_html_m4b66fd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4b66fdd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2739">
        <w:rPr>
          <w:rFonts w:ascii="Times New Roman" w:hAnsi="Times New Roman" w:cs="Times New Roman"/>
          <w:sz w:val="24"/>
          <w:szCs w:val="24"/>
        </w:rPr>
        <w:t> в) </w:t>
      </w:r>
      <w:r w:rsidRPr="00D3273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181100" cy="1400175"/>
            <wp:effectExtent l="19050" t="0" r="0" b="0"/>
            <wp:docPr id="27" name="Рисунок 27" descr="hello_html_m291c5b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291c5bb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5 .Что реже всего встречалось на ранних наскальных рисунках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а) изображение человека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б) животных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6. Как называется самый знаменитый древнегреческий храм: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а) Акрополь;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б) Парфенон;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Илион</w:t>
      </w:r>
      <w:proofErr w:type="spellEnd"/>
      <w:r w:rsidRPr="00D32739">
        <w:rPr>
          <w:rFonts w:ascii="Times New Roman" w:hAnsi="Times New Roman" w:cs="Times New Roman"/>
          <w:sz w:val="24"/>
          <w:szCs w:val="24"/>
        </w:rPr>
        <w:t>.</w:t>
      </w:r>
    </w:p>
    <w:p w:rsidR="00D32739" w:rsidRDefault="00D32739" w:rsidP="00D32739">
      <w:pPr>
        <w:rPr>
          <w:rFonts w:ascii="Times New Roman" w:hAnsi="Times New Roman" w:cs="Times New Roman"/>
          <w:sz w:val="24"/>
          <w:szCs w:val="24"/>
        </w:rPr>
      </w:pPr>
    </w:p>
    <w:p w:rsidR="00D32739" w:rsidRDefault="00D32739" w:rsidP="00D32739">
      <w:pPr>
        <w:rPr>
          <w:rFonts w:ascii="Times New Roman" w:hAnsi="Times New Roman" w:cs="Times New Roman"/>
          <w:sz w:val="24"/>
          <w:szCs w:val="24"/>
        </w:rPr>
      </w:pPr>
    </w:p>
    <w:p w:rsidR="00D32739" w:rsidRDefault="00D32739" w:rsidP="00D32739">
      <w:pPr>
        <w:rPr>
          <w:rFonts w:ascii="Times New Roman" w:hAnsi="Times New Roman" w:cs="Times New Roman"/>
          <w:sz w:val="24"/>
          <w:szCs w:val="24"/>
        </w:rPr>
      </w:pP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lastRenderedPageBreak/>
        <w:t>7. Сфинкс – это каменное сооружение в виде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а) лев с головой человека;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б) человек с головой шакала;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в) кошка с головой человека.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8. "Немецкие рыцарские средневековые поэты-певцы, воспевавшие любовь к даме, служение богу и сюзерену, рыцарские подвиги и крестовые походы":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а) менестрели;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б) миннезингеры;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в) трубадуры.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9. Искусство средневековья проникнуто духом: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а) символики;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б) науки;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в) мифологии.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10. Культурное течение Возрождение противопоставило церковной идеологии культ Человека, отсюда название: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а) реформация;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б) интуитивизм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в) гуманизм;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11. Отличительные черты Возрождения: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а) связь культуры и религии, подчинение человека церкви;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б) подражание античности, лишение человека права на развитие своих способностей;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в) светский характер культуры, гуманизм, обращение к античности.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12. Из всех искусств Возрождение особенно возвысило: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а) изобразительное;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б) "искусство слова";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в) музыкальное.</w:t>
      </w:r>
    </w:p>
    <w:p w:rsidR="00DF587F" w:rsidRDefault="00DF587F" w:rsidP="00D32739">
      <w:pPr>
        <w:rPr>
          <w:rFonts w:ascii="Times New Roman" w:hAnsi="Times New Roman" w:cs="Times New Roman"/>
          <w:sz w:val="24"/>
          <w:szCs w:val="24"/>
        </w:rPr>
      </w:pPr>
    </w:p>
    <w:p w:rsidR="00DF587F" w:rsidRDefault="00DF587F" w:rsidP="00D32739">
      <w:pPr>
        <w:rPr>
          <w:rFonts w:ascii="Times New Roman" w:hAnsi="Times New Roman" w:cs="Times New Roman"/>
          <w:sz w:val="24"/>
          <w:szCs w:val="24"/>
        </w:rPr>
      </w:pPr>
    </w:p>
    <w:p w:rsidR="00DF587F" w:rsidRDefault="00DF587F" w:rsidP="00D32739">
      <w:pPr>
        <w:rPr>
          <w:rFonts w:ascii="Times New Roman" w:hAnsi="Times New Roman" w:cs="Times New Roman"/>
          <w:sz w:val="24"/>
          <w:szCs w:val="24"/>
        </w:rPr>
      </w:pP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lastRenderedPageBreak/>
        <w:t>13. Любимый сюжет живописи Ренессанса: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а) исторические события Италии 14-16 вв.;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proofErr w:type="gramStart"/>
      <w:r w:rsidRPr="00D32739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D32739">
        <w:rPr>
          <w:rFonts w:ascii="Times New Roman" w:hAnsi="Times New Roman" w:cs="Times New Roman"/>
          <w:sz w:val="24"/>
          <w:szCs w:val="24"/>
        </w:rPr>
        <w:t>адонна</w:t>
      </w:r>
      <w:proofErr w:type="spellEnd"/>
      <w:r w:rsidRPr="00D32739">
        <w:rPr>
          <w:rFonts w:ascii="Times New Roman" w:hAnsi="Times New Roman" w:cs="Times New Roman"/>
          <w:sz w:val="24"/>
          <w:szCs w:val="24"/>
        </w:rPr>
        <w:t xml:space="preserve"> с младенцем;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в) изображение природы Италии.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14. Основное влияние на искусство Древней Руси оказало: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а) искусство Западной Европы;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б) искусство Древнего Востока;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в) искусство Византии.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в) Леонардо да Винчи.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16. Временные рамки эпохи Возрождения: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а) 12-15 века;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б) 12-14 века;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в) 13-16 века.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17. Одной из живописных последних работ Микеланджело была выполненная в 1514 г. огромная фреска Сикстинской капеллы. Какой библейский сюжет был изображен?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а) "Сотворение мира";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б) "Потоп";</w:t>
      </w:r>
    </w:p>
    <w:p w:rsidR="00660117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в) 'Тайная вечеря"</w:t>
      </w:r>
    </w:p>
    <w:p w:rsidR="00F34145" w:rsidRPr="00D32739" w:rsidRDefault="00660117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 xml:space="preserve">18. </w:t>
      </w:r>
      <w:r w:rsidR="00F34145" w:rsidRPr="00D32739">
        <w:rPr>
          <w:rFonts w:ascii="Times New Roman" w:hAnsi="Times New Roman" w:cs="Times New Roman"/>
          <w:sz w:val="24"/>
          <w:szCs w:val="24"/>
        </w:rPr>
        <w:t>Соотнеси название работы и автора: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1) "Джоконда";                                      а) Микеланджело;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2) "Рождение Венеры";                        б) Боттичелли;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3) "Давид",                                            в</w:t>
      </w:r>
      <w:proofErr w:type="gramStart"/>
      <w:r w:rsidRPr="00D32739">
        <w:rPr>
          <w:rFonts w:ascii="Times New Roman" w:hAnsi="Times New Roman" w:cs="Times New Roman"/>
          <w:sz w:val="24"/>
          <w:szCs w:val="24"/>
        </w:rPr>
        <w:t>)Л</w:t>
      </w:r>
      <w:proofErr w:type="gramEnd"/>
      <w:r w:rsidRPr="00D32739">
        <w:rPr>
          <w:rFonts w:ascii="Times New Roman" w:hAnsi="Times New Roman" w:cs="Times New Roman"/>
          <w:sz w:val="24"/>
          <w:szCs w:val="24"/>
        </w:rPr>
        <w:t>еонардо да Винчи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19. Установите соотношение эпох, стилей и художественных методов предложенным определениям, составив пары из цифр и букв: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 xml:space="preserve">1.В основе мировоззрения – представление о существовании двух миров (дуализм). Взаимопроникновение </w:t>
      </w:r>
      <w:proofErr w:type="gramStart"/>
      <w:r w:rsidRPr="00D32739">
        <w:rPr>
          <w:rFonts w:ascii="Times New Roman" w:hAnsi="Times New Roman" w:cs="Times New Roman"/>
          <w:sz w:val="24"/>
          <w:szCs w:val="24"/>
        </w:rPr>
        <w:t>земного</w:t>
      </w:r>
      <w:proofErr w:type="gramEnd"/>
      <w:r w:rsidRPr="00D32739">
        <w:rPr>
          <w:rFonts w:ascii="Times New Roman" w:hAnsi="Times New Roman" w:cs="Times New Roman"/>
          <w:sz w:val="24"/>
          <w:szCs w:val="24"/>
        </w:rPr>
        <w:t xml:space="preserve"> и потустороннего. В архитектуре – 2 ведущих стиля – </w:t>
      </w:r>
      <w:proofErr w:type="gramStart"/>
      <w:r w:rsidRPr="00D32739">
        <w:rPr>
          <w:rFonts w:ascii="Times New Roman" w:hAnsi="Times New Roman" w:cs="Times New Roman"/>
          <w:sz w:val="24"/>
          <w:szCs w:val="24"/>
        </w:rPr>
        <w:t>романский</w:t>
      </w:r>
      <w:proofErr w:type="gramEnd"/>
      <w:r w:rsidRPr="00D32739">
        <w:rPr>
          <w:rFonts w:ascii="Times New Roman" w:hAnsi="Times New Roman" w:cs="Times New Roman"/>
          <w:sz w:val="24"/>
          <w:szCs w:val="24"/>
        </w:rPr>
        <w:t xml:space="preserve"> и готический. Появление светской литературы, поэзии трубадуров, труверов, миннезингеров и вагантов; появление литургической драмы. Тело человека считалось вместилищем греха и порока. Искусство подчинялось церкви. Ведущий вид искусства – архитектура. Храм – «библия в камне».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32739">
        <w:rPr>
          <w:rFonts w:ascii="Times New Roman" w:hAnsi="Times New Roman" w:cs="Times New Roman"/>
          <w:sz w:val="24"/>
          <w:szCs w:val="24"/>
        </w:rPr>
        <w:lastRenderedPageBreak/>
        <w:t>2.Пришедшая на смену древним, первобытным цивилизациям «образцовая, классическая» эпоха в скульптуре, архитектуре, литературе, философии, ораторском искусстве.</w:t>
      </w:r>
      <w:proofErr w:type="gramEnd"/>
      <w:r w:rsidRPr="00D32739">
        <w:rPr>
          <w:rFonts w:ascii="Times New Roman" w:hAnsi="Times New Roman" w:cs="Times New Roman"/>
          <w:sz w:val="24"/>
          <w:szCs w:val="24"/>
        </w:rPr>
        <w:t xml:space="preserve"> Это колыбель всей европейской цивилизации. Основа художественной культуры в эту эпоху – миф. Идеалом стал образ человека-гражданина, развитого гармонически и духовно. Шедевры этой эпохи много веков вдохновляли поэтов и художников, драматургов и композиторов, рождая представление о мире совершенной красоты и силе человеческого разума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3.«Эпоха, которая нуждалась в титанах и породила титанов по силе мысли, страсти и характеру, по многосторонности и учености»: Да Винчи, Микеланджело, Рафаэль…Возросший интерес к античной культуре. Искусство воспевает красоту природы, гармонию человеческого тела, поэзию человеческих чувств. Возросшее количество светских мотивов в культуре. В основе культуры в эту эпоху стояли идеи гуманизма. Низвергнут аскетизм (церковное учение о том, что тело человека – вместилище греха, а земная жизнь – смрадная</w:t>
      </w:r>
      <w:proofErr w:type="gramStart"/>
      <w:r w:rsidRPr="00D32739">
        <w:rPr>
          <w:rFonts w:ascii="Times New Roman" w:hAnsi="Times New Roman" w:cs="Times New Roman"/>
          <w:sz w:val="24"/>
          <w:szCs w:val="24"/>
        </w:rPr>
        <w:t xml:space="preserve">,). </w:t>
      </w:r>
      <w:proofErr w:type="gramEnd"/>
      <w:r w:rsidRPr="00D32739">
        <w:rPr>
          <w:rFonts w:ascii="Times New Roman" w:hAnsi="Times New Roman" w:cs="Times New Roman"/>
          <w:sz w:val="24"/>
          <w:szCs w:val="24"/>
        </w:rPr>
        <w:t>Главная тема искусства – Человек, гармонично и всесторонне развитый, его мощь и величие. Человек и его разум возведен на пьедестал.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А) Возрождение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В) Средние века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Д) Античность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20. Составьте пары из 1 и 2 столбиков, сопоставив название страны и понятия (географические единицы, памятники культуры, явления, деятели и пр.) к ней относящиеся: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А) Индия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Б) Китай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В) Япония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Г) Тибет, Хуанхэ, Янцзы, Конфуций…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 xml:space="preserve">Д) кимоно, самурай, 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икэбана</w:t>
      </w:r>
      <w:proofErr w:type="spellEnd"/>
      <w:r w:rsidRPr="00D32739">
        <w:rPr>
          <w:rFonts w:ascii="Times New Roman" w:hAnsi="Times New Roman" w:cs="Times New Roman"/>
          <w:sz w:val="24"/>
          <w:szCs w:val="24"/>
        </w:rPr>
        <w:t xml:space="preserve">, танка и 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хокку</w:t>
      </w:r>
      <w:proofErr w:type="spellEnd"/>
      <w:r w:rsidRPr="00D32739">
        <w:rPr>
          <w:rFonts w:ascii="Times New Roman" w:hAnsi="Times New Roman" w:cs="Times New Roman"/>
          <w:sz w:val="24"/>
          <w:szCs w:val="24"/>
        </w:rPr>
        <w:t>…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 xml:space="preserve">Е) Тадж-Махал, Ганг, «Махабхарата», «Рамаяна», 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аюрведа</w:t>
      </w:r>
      <w:proofErr w:type="spellEnd"/>
    </w:p>
    <w:p w:rsidR="00660117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 xml:space="preserve">21. Лёгкость,  ажурность, устремленность вверх, к Богу -   это  характерные черты 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стиля</w:t>
      </w:r>
      <w:proofErr w:type="gramStart"/>
      <w:r w:rsidRPr="00D32739">
        <w:rPr>
          <w:rFonts w:ascii="Times New Roman" w:hAnsi="Times New Roman" w:cs="Times New Roman"/>
          <w:sz w:val="24"/>
          <w:szCs w:val="24"/>
        </w:rPr>
        <w:t>:а</w:t>
      </w:r>
      <w:proofErr w:type="spellEnd"/>
      <w:proofErr w:type="gramEnd"/>
      <w:r w:rsidRPr="00D32739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барокко;б</w:t>
      </w:r>
      <w:proofErr w:type="spellEnd"/>
      <w:r w:rsidRPr="00D32739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готика;в</w:t>
      </w:r>
      <w:proofErr w:type="spellEnd"/>
      <w:r w:rsidRPr="00D32739">
        <w:rPr>
          <w:rFonts w:ascii="Times New Roman" w:hAnsi="Times New Roman" w:cs="Times New Roman"/>
          <w:sz w:val="24"/>
          <w:szCs w:val="24"/>
        </w:rPr>
        <w:t>)романского;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 xml:space="preserve">22. Что такое Тайная 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Вечерня</w:t>
      </w:r>
      <w:proofErr w:type="gramStart"/>
      <w:r w:rsidRPr="00D32739">
        <w:rPr>
          <w:rFonts w:ascii="Times New Roman" w:hAnsi="Times New Roman" w:cs="Times New Roman"/>
          <w:sz w:val="24"/>
          <w:szCs w:val="24"/>
        </w:rPr>
        <w:t>?а</w:t>
      </w:r>
      <w:proofErr w:type="spellEnd"/>
      <w:proofErr w:type="gramEnd"/>
      <w:r w:rsidRPr="00D32739">
        <w:rPr>
          <w:rFonts w:ascii="Times New Roman" w:hAnsi="Times New Roman" w:cs="Times New Roman"/>
          <w:sz w:val="24"/>
          <w:szCs w:val="24"/>
        </w:rPr>
        <w:t xml:space="preserve">)Последняя совместная трапеза Иисуса Христа и 12 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апостоловб</w:t>
      </w:r>
      <w:proofErr w:type="spellEnd"/>
      <w:r w:rsidRPr="00D32739">
        <w:rPr>
          <w:rFonts w:ascii="Times New Roman" w:hAnsi="Times New Roman" w:cs="Times New Roman"/>
          <w:sz w:val="24"/>
          <w:szCs w:val="24"/>
        </w:rPr>
        <w:t>)Первая совместная трапеза в)Последнее наставление Иисуса Христа и 12 апостолов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23. Источник чего было Мировое Древо у славян?            а</w:t>
      </w:r>
      <w:proofErr w:type="gramStart"/>
      <w:r w:rsidRPr="00D32739">
        <w:rPr>
          <w:rFonts w:ascii="Times New Roman" w:hAnsi="Times New Roman" w:cs="Times New Roman"/>
          <w:sz w:val="24"/>
          <w:szCs w:val="24"/>
        </w:rPr>
        <w:t>)к</w:t>
      </w:r>
      <w:proofErr w:type="gramEnd"/>
      <w:r w:rsidRPr="00D32739">
        <w:rPr>
          <w:rFonts w:ascii="Times New Roman" w:hAnsi="Times New Roman" w:cs="Times New Roman"/>
          <w:sz w:val="24"/>
          <w:szCs w:val="24"/>
        </w:rPr>
        <w:t xml:space="preserve">расоты, добра, 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чудаб</w:t>
      </w:r>
      <w:proofErr w:type="spellEnd"/>
      <w:r w:rsidRPr="00D32739">
        <w:rPr>
          <w:rFonts w:ascii="Times New Roman" w:hAnsi="Times New Roman" w:cs="Times New Roman"/>
          <w:sz w:val="24"/>
          <w:szCs w:val="24"/>
        </w:rPr>
        <w:t xml:space="preserve">)вечная жизнь и 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бессмертиев</w:t>
      </w:r>
      <w:proofErr w:type="spellEnd"/>
      <w:r w:rsidRPr="00D32739">
        <w:rPr>
          <w:rFonts w:ascii="Times New Roman" w:hAnsi="Times New Roman" w:cs="Times New Roman"/>
          <w:sz w:val="24"/>
          <w:szCs w:val="24"/>
        </w:rPr>
        <w:t>)злых и темных сил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lastRenderedPageBreak/>
        <w:t xml:space="preserve">24. Одна из трех мировых религий, возникшая в Древней Индии в VI – 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Vвв</w:t>
      </w:r>
      <w:proofErr w:type="spellEnd"/>
      <w:r w:rsidRPr="00D32739">
        <w:rPr>
          <w:rFonts w:ascii="Times New Roman" w:hAnsi="Times New Roman" w:cs="Times New Roman"/>
          <w:sz w:val="24"/>
          <w:szCs w:val="24"/>
        </w:rPr>
        <w:t xml:space="preserve"> до н.э. это…а</w:t>
      </w:r>
      <w:proofErr w:type="gramStart"/>
      <w:r w:rsidRPr="00D32739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32739">
        <w:rPr>
          <w:rFonts w:ascii="Times New Roman" w:hAnsi="Times New Roman" w:cs="Times New Roman"/>
          <w:sz w:val="24"/>
          <w:szCs w:val="24"/>
        </w:rPr>
        <w:t>уддизмб</w:t>
      </w:r>
      <w:proofErr w:type="spellEnd"/>
      <w:r w:rsidRPr="00D32739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Христианствов</w:t>
      </w:r>
      <w:proofErr w:type="spellEnd"/>
      <w:r w:rsidRPr="00D32739">
        <w:rPr>
          <w:rFonts w:ascii="Times New Roman" w:hAnsi="Times New Roman" w:cs="Times New Roman"/>
          <w:sz w:val="24"/>
          <w:szCs w:val="24"/>
        </w:rPr>
        <w:t>)Ислам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 xml:space="preserve">25. С каким деревом славяне связывали свои представления о  Мировом 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Древе</w:t>
      </w:r>
      <w:proofErr w:type="gramStart"/>
      <w:r w:rsidRPr="00D32739">
        <w:rPr>
          <w:rFonts w:ascii="Times New Roman" w:hAnsi="Times New Roman" w:cs="Times New Roman"/>
          <w:sz w:val="24"/>
          <w:szCs w:val="24"/>
        </w:rPr>
        <w:t>?а</w:t>
      </w:r>
      <w:proofErr w:type="spellEnd"/>
      <w:proofErr w:type="gramEnd"/>
      <w:r w:rsidRPr="00D32739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березаб</w:t>
      </w:r>
      <w:proofErr w:type="spellEnd"/>
      <w:r w:rsidRPr="00D32739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Дубв</w:t>
      </w:r>
      <w:proofErr w:type="spellEnd"/>
      <w:r w:rsidRPr="00D32739">
        <w:rPr>
          <w:rFonts w:ascii="Times New Roman" w:hAnsi="Times New Roman" w:cs="Times New Roman"/>
          <w:sz w:val="24"/>
          <w:szCs w:val="24"/>
        </w:rPr>
        <w:t>)Ель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 xml:space="preserve">26.Какой храм был воздвигнут в честь Афины и Посейдона на том месте, где по приданию, проходил их спор за 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обладаниеАттикой</w:t>
      </w:r>
      <w:proofErr w:type="gramStart"/>
      <w:r w:rsidRPr="00D32739">
        <w:rPr>
          <w:rFonts w:ascii="Times New Roman" w:hAnsi="Times New Roman" w:cs="Times New Roman"/>
          <w:sz w:val="24"/>
          <w:szCs w:val="24"/>
        </w:rPr>
        <w:t>?а</w:t>
      </w:r>
      <w:proofErr w:type="spellEnd"/>
      <w:proofErr w:type="gramEnd"/>
      <w:r w:rsidRPr="00D32739">
        <w:rPr>
          <w:rFonts w:ascii="Times New Roman" w:hAnsi="Times New Roman" w:cs="Times New Roman"/>
          <w:sz w:val="24"/>
          <w:szCs w:val="24"/>
        </w:rPr>
        <w:t xml:space="preserve">)храм Ники 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Аптеросб</w:t>
      </w:r>
      <w:proofErr w:type="spellEnd"/>
      <w:r w:rsidRPr="00D32739">
        <w:rPr>
          <w:rFonts w:ascii="Times New Roman" w:hAnsi="Times New Roman" w:cs="Times New Roman"/>
          <w:sz w:val="24"/>
          <w:szCs w:val="24"/>
        </w:rPr>
        <w:t xml:space="preserve">)храм 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Эрехтейонв</w:t>
      </w:r>
      <w:proofErr w:type="spellEnd"/>
      <w:r w:rsidRPr="00D32739">
        <w:rPr>
          <w:rFonts w:ascii="Times New Roman" w:hAnsi="Times New Roman" w:cs="Times New Roman"/>
          <w:sz w:val="24"/>
          <w:szCs w:val="24"/>
        </w:rPr>
        <w:t>)храм Парфенон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 xml:space="preserve">27. Вакханалии – празднества в честь какого 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бога</w:t>
      </w:r>
      <w:proofErr w:type="gramStart"/>
      <w:r w:rsidRPr="00D32739">
        <w:rPr>
          <w:rFonts w:ascii="Times New Roman" w:hAnsi="Times New Roman" w:cs="Times New Roman"/>
          <w:sz w:val="24"/>
          <w:szCs w:val="24"/>
        </w:rPr>
        <w:t>?а</w:t>
      </w:r>
      <w:proofErr w:type="spellEnd"/>
      <w:proofErr w:type="gramEnd"/>
      <w:r w:rsidRPr="00D32739">
        <w:rPr>
          <w:rFonts w:ascii="Times New Roman" w:hAnsi="Times New Roman" w:cs="Times New Roman"/>
          <w:sz w:val="24"/>
          <w:szCs w:val="24"/>
        </w:rPr>
        <w:t>)Посейдона                                                  б)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Гефестав</w:t>
      </w:r>
      <w:proofErr w:type="spellEnd"/>
      <w:r w:rsidRPr="00D32739">
        <w:rPr>
          <w:rFonts w:ascii="Times New Roman" w:hAnsi="Times New Roman" w:cs="Times New Roman"/>
          <w:sz w:val="24"/>
          <w:szCs w:val="24"/>
        </w:rPr>
        <w:t>)Диониса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 xml:space="preserve">28. Из чего строились 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пагоды</w:t>
      </w:r>
      <w:proofErr w:type="gramStart"/>
      <w:r w:rsidRPr="00D32739">
        <w:rPr>
          <w:rFonts w:ascii="Times New Roman" w:hAnsi="Times New Roman" w:cs="Times New Roman"/>
          <w:sz w:val="24"/>
          <w:szCs w:val="24"/>
        </w:rPr>
        <w:t>?а</w:t>
      </w:r>
      <w:proofErr w:type="spellEnd"/>
      <w:proofErr w:type="gramEnd"/>
      <w:r w:rsidRPr="00D32739">
        <w:rPr>
          <w:rFonts w:ascii="Times New Roman" w:hAnsi="Times New Roman" w:cs="Times New Roman"/>
          <w:sz w:val="24"/>
          <w:szCs w:val="24"/>
        </w:rPr>
        <w:t xml:space="preserve">)из 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дереваб</w:t>
      </w:r>
      <w:proofErr w:type="spellEnd"/>
      <w:r w:rsidRPr="00D32739">
        <w:rPr>
          <w:rFonts w:ascii="Times New Roman" w:hAnsi="Times New Roman" w:cs="Times New Roman"/>
          <w:sz w:val="24"/>
          <w:szCs w:val="24"/>
        </w:rPr>
        <w:t xml:space="preserve">)из 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железав</w:t>
      </w:r>
      <w:proofErr w:type="spellEnd"/>
      <w:r w:rsidRPr="00D32739">
        <w:rPr>
          <w:rFonts w:ascii="Times New Roman" w:hAnsi="Times New Roman" w:cs="Times New Roman"/>
          <w:sz w:val="24"/>
          <w:szCs w:val="24"/>
        </w:rPr>
        <w:t>)из мрамора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 xml:space="preserve">29. Какая характерная черта была в древнегреческой 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религии</w:t>
      </w:r>
      <w:proofErr w:type="gramStart"/>
      <w:r w:rsidRPr="00D32739">
        <w:rPr>
          <w:rFonts w:ascii="Times New Roman" w:hAnsi="Times New Roman" w:cs="Times New Roman"/>
          <w:sz w:val="24"/>
          <w:szCs w:val="24"/>
        </w:rPr>
        <w:t>?а</w:t>
      </w:r>
      <w:proofErr w:type="spellEnd"/>
      <w:proofErr w:type="gramEnd"/>
      <w:r w:rsidRPr="00D32739">
        <w:rPr>
          <w:rFonts w:ascii="Times New Roman" w:hAnsi="Times New Roman" w:cs="Times New Roman"/>
          <w:sz w:val="24"/>
          <w:szCs w:val="24"/>
        </w:rPr>
        <w:t xml:space="preserve">)обожествление 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природыб</w:t>
      </w:r>
      <w:proofErr w:type="spellEnd"/>
      <w:r w:rsidRPr="00D32739">
        <w:rPr>
          <w:rFonts w:ascii="Times New Roman" w:hAnsi="Times New Roman" w:cs="Times New Roman"/>
          <w:sz w:val="24"/>
          <w:szCs w:val="24"/>
        </w:rPr>
        <w:t>)обожествление животного в)обожествление человека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 xml:space="preserve">30. В каком порядке Бог сотворил 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землю</w:t>
      </w:r>
      <w:proofErr w:type="gramStart"/>
      <w:r w:rsidRPr="00D32739">
        <w:rPr>
          <w:rFonts w:ascii="Times New Roman" w:hAnsi="Times New Roman" w:cs="Times New Roman"/>
          <w:sz w:val="24"/>
          <w:szCs w:val="24"/>
        </w:rPr>
        <w:t>?а</w:t>
      </w:r>
      <w:proofErr w:type="spellEnd"/>
      <w:proofErr w:type="gramEnd"/>
      <w:r w:rsidRPr="00D32739">
        <w:rPr>
          <w:rFonts w:ascii="Times New Roman" w:hAnsi="Times New Roman" w:cs="Times New Roman"/>
          <w:sz w:val="24"/>
          <w:szCs w:val="24"/>
        </w:rPr>
        <w:t>)1 день–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небо,земля</w:t>
      </w:r>
      <w:proofErr w:type="spellEnd"/>
      <w:r w:rsidRPr="00D32739">
        <w:rPr>
          <w:rFonts w:ascii="Times New Roman" w:hAnsi="Times New Roman" w:cs="Times New Roman"/>
          <w:sz w:val="24"/>
          <w:szCs w:val="24"/>
        </w:rPr>
        <w:t>; 2 день–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день,ночь</w:t>
      </w:r>
      <w:proofErr w:type="spellEnd"/>
      <w:r w:rsidRPr="00D32739">
        <w:rPr>
          <w:rFonts w:ascii="Times New Roman" w:hAnsi="Times New Roman" w:cs="Times New Roman"/>
          <w:sz w:val="24"/>
          <w:szCs w:val="24"/>
        </w:rPr>
        <w:t>; 3 день–растения;4 день–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солнце,луна</w:t>
      </w:r>
      <w:proofErr w:type="spellEnd"/>
      <w:r w:rsidRPr="00D32739">
        <w:rPr>
          <w:rFonts w:ascii="Times New Roman" w:hAnsi="Times New Roman" w:cs="Times New Roman"/>
          <w:sz w:val="24"/>
          <w:szCs w:val="24"/>
        </w:rPr>
        <w:t xml:space="preserve">; 5 день–животных; 6 день–человека;7 день–святой 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деньб</w:t>
      </w:r>
      <w:proofErr w:type="spellEnd"/>
      <w:r w:rsidRPr="00D32739">
        <w:rPr>
          <w:rFonts w:ascii="Times New Roman" w:hAnsi="Times New Roman" w:cs="Times New Roman"/>
          <w:sz w:val="24"/>
          <w:szCs w:val="24"/>
        </w:rPr>
        <w:t>)1 день–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небо,земля</w:t>
      </w:r>
      <w:proofErr w:type="spellEnd"/>
      <w:r w:rsidRPr="00D32739">
        <w:rPr>
          <w:rFonts w:ascii="Times New Roman" w:hAnsi="Times New Roman" w:cs="Times New Roman"/>
          <w:sz w:val="24"/>
          <w:szCs w:val="24"/>
        </w:rPr>
        <w:t>; 2 день–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день,ночь</w:t>
      </w:r>
      <w:proofErr w:type="spellEnd"/>
      <w:r w:rsidRPr="00D32739">
        <w:rPr>
          <w:rFonts w:ascii="Times New Roman" w:hAnsi="Times New Roman" w:cs="Times New Roman"/>
          <w:sz w:val="24"/>
          <w:szCs w:val="24"/>
        </w:rPr>
        <w:t>; 3 день–растения;4 день–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солнце,луна</w:t>
      </w:r>
      <w:proofErr w:type="spellEnd"/>
      <w:r w:rsidRPr="00D32739">
        <w:rPr>
          <w:rFonts w:ascii="Times New Roman" w:hAnsi="Times New Roman" w:cs="Times New Roman"/>
          <w:sz w:val="24"/>
          <w:szCs w:val="24"/>
        </w:rPr>
        <w:t>; 5 день–животных; 6 день–человека;7 день–святой день в)1 день–день, ночь; 2 день–небо; 3 день–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земля,моря,растения</w:t>
      </w:r>
      <w:proofErr w:type="spellEnd"/>
      <w:r w:rsidRPr="00D32739">
        <w:rPr>
          <w:rFonts w:ascii="Times New Roman" w:hAnsi="Times New Roman" w:cs="Times New Roman"/>
          <w:sz w:val="24"/>
          <w:szCs w:val="24"/>
        </w:rPr>
        <w:t xml:space="preserve">   4 день–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солнце,луна,звезды</w:t>
      </w:r>
      <w:proofErr w:type="spellEnd"/>
      <w:r w:rsidRPr="00D32739">
        <w:rPr>
          <w:rFonts w:ascii="Times New Roman" w:hAnsi="Times New Roman" w:cs="Times New Roman"/>
          <w:sz w:val="24"/>
          <w:szCs w:val="24"/>
        </w:rPr>
        <w:t xml:space="preserve">; 5 </w:t>
      </w:r>
      <w:proofErr w:type="gramStart"/>
      <w:r w:rsidRPr="00D32739">
        <w:rPr>
          <w:rFonts w:ascii="Times New Roman" w:hAnsi="Times New Roman" w:cs="Times New Roman"/>
          <w:sz w:val="24"/>
          <w:szCs w:val="24"/>
        </w:rPr>
        <w:t>день–животных</w:t>
      </w:r>
      <w:proofErr w:type="gramEnd"/>
      <w:r w:rsidRPr="00D32739">
        <w:rPr>
          <w:rFonts w:ascii="Times New Roman" w:hAnsi="Times New Roman" w:cs="Times New Roman"/>
          <w:sz w:val="24"/>
          <w:szCs w:val="24"/>
        </w:rPr>
        <w:t xml:space="preserve">; 6 день–разные виды животных и человека; 7 день–святой день 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31. Характерной чертой искусства ацтеков является?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D32739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D32739">
        <w:rPr>
          <w:rFonts w:ascii="Times New Roman" w:hAnsi="Times New Roman" w:cs="Times New Roman"/>
          <w:sz w:val="24"/>
          <w:szCs w:val="24"/>
        </w:rPr>
        <w:t>оклонение человеку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D32739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D32739">
        <w:rPr>
          <w:rFonts w:ascii="Times New Roman" w:hAnsi="Times New Roman" w:cs="Times New Roman"/>
          <w:sz w:val="24"/>
          <w:szCs w:val="24"/>
        </w:rPr>
        <w:t>оклонение животным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D32739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D32739">
        <w:rPr>
          <w:rFonts w:ascii="Times New Roman" w:hAnsi="Times New Roman" w:cs="Times New Roman"/>
          <w:sz w:val="24"/>
          <w:szCs w:val="24"/>
        </w:rPr>
        <w:t>оклонение богам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32. Фольклорная эпическая песня, жанр которой характерен для русской традиции: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А)    былина            Б)   поэма                В)   песнь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33. Тип крестово-купольного храма был распространен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А)   в Византии       Б)   на Руси       В)  в Западной Европе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34. Главная часть христианского храма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А)  алтарь               Б)  престол        В)   шатер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35. Какой обычай соблюдался в начале строительства?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А)  освятить место священной водой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Б)  ритуальные танцы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В)  посадить внутри дома деревце</w:t>
      </w:r>
    </w:p>
    <w:p w:rsidR="00F34145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lastRenderedPageBreak/>
        <w:t>Г)  жертвоприношения</w:t>
      </w:r>
    </w:p>
    <w:p w:rsidR="00752084" w:rsidRPr="00D32739" w:rsidRDefault="00F34145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 xml:space="preserve">36. </w:t>
      </w:r>
      <w:r w:rsidR="00752084" w:rsidRPr="00D32739">
        <w:rPr>
          <w:rFonts w:ascii="Times New Roman" w:hAnsi="Times New Roman" w:cs="Times New Roman"/>
          <w:sz w:val="24"/>
          <w:szCs w:val="24"/>
        </w:rPr>
        <w:t>Кто это?   (художники)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« Какой счастливец!» – скажут о нем многие. Был наделен редким здоровьем, прекрасен собою, высок, синеглаз. В юности носил белокурые локоны. Обладал неслыханной и отважной силой, мужской доблестью. Дивно пел, на глазах слушателей сочинял мелодии и стихи. Играл на любом музыкальном инструменте, более того сам их создавал. Он придумал танк, экскаватор, вертолет, подводный корабль, парашют, автоматическое оружие, водолазный шлем, лифт др</w:t>
      </w:r>
      <w:proofErr w:type="gramStart"/>
      <w:r w:rsidRPr="00D32739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D32739">
        <w:rPr>
          <w:rFonts w:ascii="Times New Roman" w:hAnsi="Times New Roman" w:cs="Times New Roman"/>
          <w:sz w:val="24"/>
          <w:szCs w:val="24"/>
        </w:rPr>
        <w:t>Всего только шестнадцать живописных работ сохранилось до наших дней. Немногие скульптуры. Но множество рисунков, закодированных чертежей.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 xml:space="preserve">       … родился во Флоренции в 1445 году в семье дубильщика кожи. Первой по времени оригинальной работой  считается «Поклонение волхвов» (около 1740 года), где уже вполне сказалось главное свойство его первоначальной манеры – мечтательность и тонкая поэтичность. Он был одарен прирожденным чувством поэтичности, но явственный налет созерцательной грусти сквозил у него буквально во всем. Даже святой Себастьян, терзаемый стрелами мучителей, смотрит у него задумчиво и отрешенно. Именно высокая репутация молодого живописца обеспечила ему заказ на библейские фрески для 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Ватиканской</w:t>
      </w:r>
      <w:proofErr w:type="spellEnd"/>
      <w:r w:rsidRPr="00D32739">
        <w:rPr>
          <w:rFonts w:ascii="Times New Roman" w:hAnsi="Times New Roman" w:cs="Times New Roman"/>
          <w:sz w:val="24"/>
          <w:szCs w:val="24"/>
        </w:rPr>
        <w:t xml:space="preserve"> Сикстинской капеллы, которые он создал в начале 1480-х годов в Риме. К сожалению, лишь немногие его работы дошли до наших дней. И виной тому не только время. В конце своей жизни он собственноручно сжег многие свои картины, попав под влияние религиозного фанатика.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 xml:space="preserve">   Пять столетий его имя  окружено ореолом восхищения и поклонения. Современники, высоко ценившие его талант, назвали художника «божественный». Прожил ровно 37 лет. Родился в страстную пятницу 6 апреля 1483 года, умер 6 апреля 1520 года тоже в страстную пятницу. Его отец был «художник посредственный, но человек здравомыслящий», а кроме того еще и поэт, писавший стихотворные хроники. Отец сделался учителем сына. В полном расцвете творческих сил умер выдающийся художник, признанный главой римской художественной школы. Похоронен он в римском пантеоне. Могилу украшает мраморная статуя мадонны с надписью «Здесь покоится тот …</w:t>
      </w:r>
      <w:proofErr w:type="gramStart"/>
      <w:r w:rsidRPr="00D3273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32739">
        <w:rPr>
          <w:rFonts w:ascii="Times New Roman" w:hAnsi="Times New Roman" w:cs="Times New Roman"/>
          <w:sz w:val="24"/>
          <w:szCs w:val="24"/>
        </w:rPr>
        <w:t xml:space="preserve"> при жизни которого великая природа боялась быть побежденной, а после его смерти она боялась умереть». </w:t>
      </w:r>
      <w:r w:rsidRPr="00D32739">
        <w:rPr>
          <w:rFonts w:ascii="Times New Roman" w:hAnsi="Times New Roman" w:cs="Times New Roman"/>
          <w:sz w:val="24"/>
          <w:szCs w:val="24"/>
        </w:rPr>
        <w:tab/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lastRenderedPageBreak/>
        <w:t>37. Кто автор этих картин, название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45235" cy="1797050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35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27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D3273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91590" cy="1697990"/>
            <wp:effectExtent l="19050" t="0" r="3810" b="0"/>
            <wp:docPr id="5" name="Рисунок 2" descr="att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tach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590" cy="169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2739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___________________________________                          ______________________________________________</w:t>
      </w:r>
    </w:p>
    <w:p w:rsidR="00F34145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____________________________________                       ______________________________________________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38. Какой тип ритуальных сооружений был распространен в Древнем Египте?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А) Пирамида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Б) Ступа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В) Пагода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Зиккурат</w:t>
      </w:r>
      <w:proofErr w:type="spellEnd"/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 xml:space="preserve">Д) Мавзолей 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39. Из приведенного ниже списка выберите названия храма,  не входившего в архитектурный  комплекс  Акрополя: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 xml:space="preserve">        А)   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Эрехтейон</w:t>
      </w:r>
      <w:proofErr w:type="spellEnd"/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 xml:space="preserve">        Б)   храм Ники 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Аптерос</w:t>
      </w:r>
      <w:proofErr w:type="spellEnd"/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 xml:space="preserve">        В)   Колизей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 xml:space="preserve">        Г)   Парфенон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40. Из уст в уста пойдет рассказ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О красоте твоей,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Из уст в уста, из века в век…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Высокая вершина …!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 xml:space="preserve">                      (Я. 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Акахито</w:t>
      </w:r>
      <w:proofErr w:type="spellEnd"/>
      <w:r w:rsidRPr="00D32739">
        <w:rPr>
          <w:rFonts w:ascii="Times New Roman" w:hAnsi="Times New Roman" w:cs="Times New Roman"/>
          <w:sz w:val="24"/>
          <w:szCs w:val="24"/>
        </w:rPr>
        <w:t>)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1434465" cy="851535"/>
            <wp:effectExtent l="19050" t="0" r="0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65" cy="85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2739">
        <w:rPr>
          <w:rFonts w:ascii="Times New Roman" w:hAnsi="Times New Roman" w:cs="Times New Roman"/>
          <w:sz w:val="24"/>
          <w:szCs w:val="24"/>
        </w:rPr>
        <w:t xml:space="preserve">  </w:t>
      </w:r>
      <w:r w:rsidRPr="00D3273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34465" cy="96139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65" cy="96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2739">
        <w:rPr>
          <w:rFonts w:ascii="Times New Roman" w:hAnsi="Times New Roman" w:cs="Times New Roman"/>
          <w:sz w:val="24"/>
          <w:szCs w:val="24"/>
        </w:rPr>
        <w:t xml:space="preserve">  </w:t>
      </w:r>
      <w:r w:rsidRPr="00D3273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87475" cy="882650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475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2739">
        <w:rPr>
          <w:rFonts w:ascii="Times New Roman" w:hAnsi="Times New Roman" w:cs="Times New Roman"/>
          <w:sz w:val="24"/>
          <w:szCs w:val="24"/>
        </w:rPr>
        <w:t xml:space="preserve">      </w:t>
      </w:r>
      <w:r w:rsidRPr="00D3273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39850" cy="88265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Эта гора стала источником вдохновения многих японских художников и поэтов. В стране восходящего солнца её считали священной. В большинстве произведений она отождествлялась с чем-то вечным и недоступным человеку. О какой горе идет речь?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Священная книга христиан и иудеев, которая на протяжении нескольких веков вдохновляет художников, скульпторов, музыкантов, писателей и поэтов: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А)    Библия                Б)    Коран            В)    Евангелие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42. Часть Библии, повествующая о земной жизни и мученической смерти Христа: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 xml:space="preserve">            А)    Ветхий Завет     Б)   Новый Завет     В)   Притчи 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43. Кто является автором фресок Сикстинской капеллы в Риме: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А)    Леонардо да Винчи   Б)    Микеланджело        В)    В. М. Васнецов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44. Как звали библейского героя, который должен был принести в жертву единственного сына, чтобы доказать крепость своей веры:</w:t>
      </w:r>
    </w:p>
    <w:p w:rsidR="00F34145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А)    Моисей           Б)    Исаак              В)    Авраам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45. Пророк, который вывел израильский народ из египетского рабства: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А)    Моисей           Б)    Авраам           В)    Иосиф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46. Город, в котором родился Иисус: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 xml:space="preserve">А)    Иерусалим               Б)    </w:t>
      </w:r>
      <w:proofErr w:type="spellStart"/>
      <w:r w:rsidRPr="00D32739">
        <w:rPr>
          <w:rFonts w:ascii="Times New Roman" w:hAnsi="Times New Roman" w:cs="Times New Roman"/>
          <w:sz w:val="24"/>
          <w:szCs w:val="24"/>
        </w:rPr>
        <w:t>Назарет</w:t>
      </w:r>
      <w:proofErr w:type="spellEnd"/>
      <w:r w:rsidRPr="00D32739">
        <w:rPr>
          <w:rFonts w:ascii="Times New Roman" w:hAnsi="Times New Roman" w:cs="Times New Roman"/>
          <w:sz w:val="24"/>
          <w:szCs w:val="24"/>
        </w:rPr>
        <w:t xml:space="preserve">                  В)    Вифлеем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>47. Один из учеников Христа, предавший его: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 xml:space="preserve">            А)    Пётр                Б)   Иуда              В)    Павел</w:t>
      </w:r>
    </w:p>
    <w:p w:rsidR="00DF587F" w:rsidRDefault="00DF587F" w:rsidP="00D32739">
      <w:pPr>
        <w:rPr>
          <w:rFonts w:ascii="Times New Roman" w:hAnsi="Times New Roman" w:cs="Times New Roman"/>
          <w:sz w:val="24"/>
          <w:szCs w:val="24"/>
        </w:rPr>
      </w:pPr>
    </w:p>
    <w:p w:rsidR="00DF587F" w:rsidRDefault="00DF587F" w:rsidP="00D32739">
      <w:pPr>
        <w:rPr>
          <w:rFonts w:ascii="Times New Roman" w:hAnsi="Times New Roman" w:cs="Times New Roman"/>
          <w:sz w:val="24"/>
          <w:szCs w:val="24"/>
        </w:rPr>
      </w:pPr>
    </w:p>
    <w:p w:rsidR="00DF587F" w:rsidRDefault="00DF587F" w:rsidP="00D32739">
      <w:pPr>
        <w:rPr>
          <w:rFonts w:ascii="Times New Roman" w:hAnsi="Times New Roman" w:cs="Times New Roman"/>
          <w:sz w:val="24"/>
          <w:szCs w:val="24"/>
        </w:rPr>
      </w:pP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lastRenderedPageBreak/>
        <w:t>48. Определите автора представленной ниже скульптуры _______________________,</w:t>
      </w:r>
    </w:p>
    <w:p w:rsidR="00752084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t xml:space="preserve"> как она называется ____________________________________________________.</w:t>
      </w:r>
    </w:p>
    <w:p w:rsidR="00660117" w:rsidRPr="00D32739" w:rsidRDefault="00752084" w:rsidP="00D32739">
      <w:pPr>
        <w:rPr>
          <w:rFonts w:ascii="Times New Roman" w:hAnsi="Times New Roman" w:cs="Times New Roman"/>
          <w:sz w:val="24"/>
          <w:szCs w:val="24"/>
        </w:rPr>
      </w:pPr>
      <w:r w:rsidRPr="00D3273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61110" cy="2159635"/>
            <wp:effectExtent l="19050" t="0" r="0" b="0"/>
            <wp:docPr id="13" name="Рисунок 13" descr="i[4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[4]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215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117" w:rsidRDefault="00660117" w:rsidP="00660117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660117" w:rsidRDefault="00660117" w:rsidP="00660117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000000" w:rsidRDefault="00DF587F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772BC"/>
    <w:multiLevelType w:val="hybridMultilevel"/>
    <w:tmpl w:val="6BA07C1C"/>
    <w:lvl w:ilvl="0" w:tplc="29400250">
      <w:start w:val="7"/>
      <w:numFmt w:val="decimal"/>
      <w:lvlText w:val="%1."/>
      <w:lvlJc w:val="left"/>
      <w:pPr>
        <w:tabs>
          <w:tab w:val="num" w:pos="729"/>
        </w:tabs>
        <w:ind w:left="7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9"/>
        </w:tabs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9"/>
        </w:tabs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9"/>
        </w:tabs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9"/>
        </w:tabs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9"/>
        </w:tabs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9"/>
        </w:tabs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9"/>
        </w:tabs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9"/>
        </w:tabs>
        <w:ind w:left="6489" w:hanging="180"/>
      </w:pPr>
    </w:lvl>
  </w:abstractNum>
  <w:abstractNum w:abstractNumId="1">
    <w:nsid w:val="2EC90578"/>
    <w:multiLevelType w:val="hybridMultilevel"/>
    <w:tmpl w:val="384E84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23B7064"/>
    <w:multiLevelType w:val="hybridMultilevel"/>
    <w:tmpl w:val="8ACEA07A"/>
    <w:lvl w:ilvl="0" w:tplc="311C498A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58422A1D"/>
    <w:multiLevelType w:val="hybridMultilevel"/>
    <w:tmpl w:val="70EA5C92"/>
    <w:lvl w:ilvl="0" w:tplc="0419000F">
      <w:start w:val="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8536DB"/>
    <w:multiLevelType w:val="hybridMultilevel"/>
    <w:tmpl w:val="61905D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01140EE"/>
    <w:multiLevelType w:val="hybridMultilevel"/>
    <w:tmpl w:val="E23CA48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6330BDB"/>
    <w:multiLevelType w:val="hybridMultilevel"/>
    <w:tmpl w:val="E3D4CED4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FA404FA"/>
    <w:multiLevelType w:val="hybridMultilevel"/>
    <w:tmpl w:val="21F04636"/>
    <w:lvl w:ilvl="0" w:tplc="346ED79C">
      <w:start w:val="2"/>
      <w:numFmt w:val="decimal"/>
      <w:lvlText w:val="%1."/>
      <w:lvlJc w:val="left"/>
      <w:pPr>
        <w:tabs>
          <w:tab w:val="num" w:pos="729"/>
        </w:tabs>
        <w:ind w:left="7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9"/>
        </w:tabs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9"/>
        </w:tabs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9"/>
        </w:tabs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9"/>
        </w:tabs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9"/>
        </w:tabs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9"/>
        </w:tabs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9"/>
        </w:tabs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9"/>
        </w:tabs>
        <w:ind w:left="6489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660117"/>
    <w:rsid w:val="00660117"/>
    <w:rsid w:val="00752084"/>
    <w:rsid w:val="00D32739"/>
    <w:rsid w:val="00DF587F"/>
    <w:rsid w:val="00F34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520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0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60117"/>
  </w:style>
  <w:style w:type="paragraph" w:styleId="a4">
    <w:name w:val="Balloon Text"/>
    <w:basedOn w:val="a"/>
    <w:link w:val="a5"/>
    <w:uiPriority w:val="99"/>
    <w:semiHidden/>
    <w:unhideWhenUsed/>
    <w:rsid w:val="00660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11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5208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7520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1693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№7</Company>
  <LinksUpToDate>false</LinksUpToDate>
  <CharactersWithSpaces>11327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тест</cp:lastModifiedBy>
  <cp:revision>3</cp:revision>
  <dcterms:created xsi:type="dcterms:W3CDTF">2017-04-17T10:17:00Z</dcterms:created>
  <dcterms:modified xsi:type="dcterms:W3CDTF">2017-04-17T10:47:00Z</dcterms:modified>
</cp:coreProperties>
</file>