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AA2FE6" w:rsidRDefault="002A617E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  <w:tr w:rsidR="00AA2FE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AA2FE6" w:rsidRDefault="00AA2FE6">
            <w:pPr>
              <w:pStyle w:val="a5"/>
              <w:jc w:val="center"/>
            </w:pPr>
          </w:p>
        </w:tc>
      </w:tr>
    </w:tbl>
    <w:p w:rsidR="00AA2FE6" w:rsidRDefault="00AA2FE6">
      <w:pPr>
        <w:pStyle w:val="a5"/>
      </w:pPr>
    </w:p>
    <w:tbl>
      <w:tblPr>
        <w:tblW w:w="7744" w:type="dxa"/>
        <w:tblLook w:val="0400" w:firstRow="0" w:lastRow="0" w:firstColumn="0" w:lastColumn="0" w:noHBand="0" w:noVBand="1"/>
      </w:tblPr>
      <w:tblGrid>
        <w:gridCol w:w="7744"/>
      </w:tblGrid>
      <w:tr w:rsidR="002A617E" w:rsidTr="002A617E">
        <w:trPr>
          <w:trHeight w:val="695"/>
        </w:trPr>
        <w:tc>
          <w:tcPr>
            <w:tcW w:w="0" w:type="auto"/>
          </w:tcPr>
          <w:p w:rsidR="002A617E" w:rsidRDefault="002A617E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</w:tr>
      <w:tr w:rsidR="002A617E" w:rsidRPr="002A617E" w:rsidTr="002A617E">
        <w:trPr>
          <w:trHeight w:val="2329"/>
        </w:trPr>
        <w:tc>
          <w:tcPr>
            <w:tcW w:w="0" w:type="auto"/>
          </w:tcPr>
          <w:p w:rsidR="002A617E" w:rsidRPr="002A617E" w:rsidRDefault="002A617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1. Дружеское расположение, доброжелательное отношение к кому-либо (</w:t>
            </w:r>
            <w:r w:rsidRPr="002A617E">
              <w:rPr>
                <w:lang w:val="ru-RU"/>
              </w:rPr>
              <w:t>дружелюбие</w:t>
            </w:r>
            <w:r>
              <w:rPr>
                <w:lang w:val="ru-RU"/>
              </w:rPr>
              <w:t>)</w:t>
            </w:r>
          </w:p>
          <w:p w:rsidR="002A617E" w:rsidRPr="002A617E" w:rsidRDefault="002A617E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3. </w:t>
            </w:r>
            <w:r>
              <w:rPr>
                <w:lang w:val="ru-RU"/>
              </w:rPr>
              <w:t>Проникновение в чьи-либо мысли, чувства и т.д. (</w:t>
            </w:r>
            <w:r w:rsidRPr="002A617E">
              <w:rPr>
                <w:lang w:val="ru-RU"/>
              </w:rPr>
              <w:t>понимание</w:t>
            </w:r>
            <w:r>
              <w:rPr>
                <w:lang w:val="ru-RU"/>
              </w:rPr>
              <w:t>)</w:t>
            </w:r>
          </w:p>
          <w:p w:rsidR="002A617E" w:rsidRPr="002A617E" w:rsidRDefault="002A617E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5. </w:t>
            </w:r>
            <w:r>
              <w:rPr>
                <w:lang w:val="ru-RU"/>
              </w:rPr>
              <w:t>Честность, добросовестность (</w:t>
            </w:r>
            <w:r w:rsidRPr="002A617E">
              <w:rPr>
                <w:lang w:val="ru-RU"/>
              </w:rPr>
              <w:t>верность</w:t>
            </w:r>
            <w:r>
              <w:rPr>
                <w:lang w:val="ru-RU"/>
              </w:rPr>
              <w:t>)</w:t>
            </w:r>
          </w:p>
          <w:p w:rsidR="002A617E" w:rsidRPr="002A617E" w:rsidRDefault="002A617E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6. </w:t>
            </w:r>
            <w:r>
              <w:rPr>
                <w:lang w:val="ru-RU"/>
              </w:rPr>
              <w:t>Чувство глубокой привязанности к кому-либо (</w:t>
            </w:r>
            <w:r w:rsidRPr="002A617E">
              <w:rPr>
                <w:lang w:val="ru-RU"/>
              </w:rPr>
              <w:t>любовь</w:t>
            </w:r>
            <w:r>
              <w:rPr>
                <w:lang w:val="ru-RU"/>
              </w:rPr>
              <w:t>)</w:t>
            </w:r>
          </w:p>
          <w:p w:rsidR="002A617E" w:rsidRPr="002A617E" w:rsidRDefault="002A617E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9. </w:t>
            </w:r>
            <w:r>
              <w:rPr>
                <w:lang w:val="ru-RU"/>
              </w:rPr>
              <w:t>Взаимные сношения, дружественная связь (</w:t>
            </w:r>
            <w:r w:rsidRPr="002A617E">
              <w:rPr>
                <w:lang w:val="ru-RU"/>
              </w:rPr>
              <w:t>общение</w:t>
            </w:r>
            <w:r>
              <w:rPr>
                <w:lang w:val="ru-RU"/>
              </w:rPr>
              <w:t>)</w:t>
            </w:r>
          </w:p>
        </w:tc>
      </w:tr>
    </w:tbl>
    <w:p w:rsidR="00000000" w:rsidRDefault="002A617E">
      <w:pPr>
        <w:rPr>
          <w:lang w:val="ru-RU"/>
        </w:rPr>
      </w:pPr>
    </w:p>
    <w:tbl>
      <w:tblPr>
        <w:tblW w:w="9438" w:type="dxa"/>
        <w:tblLook w:val="0400" w:firstRow="0" w:lastRow="0" w:firstColumn="0" w:lastColumn="0" w:noHBand="0" w:noVBand="1"/>
      </w:tblPr>
      <w:tblGrid>
        <w:gridCol w:w="9438"/>
      </w:tblGrid>
      <w:tr w:rsidR="002A617E" w:rsidTr="00101DAC">
        <w:trPr>
          <w:trHeight w:val="695"/>
        </w:trPr>
        <w:tc>
          <w:tcPr>
            <w:tcW w:w="0" w:type="auto"/>
          </w:tcPr>
          <w:p w:rsidR="002A617E" w:rsidRDefault="002A617E" w:rsidP="00101DAC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вертикали</w:t>
            </w:r>
            <w:proofErr w:type="spellEnd"/>
            <w:r>
              <w:t>:</w:t>
            </w:r>
          </w:p>
        </w:tc>
      </w:tr>
      <w:tr w:rsidR="002A617E" w:rsidRPr="002A617E" w:rsidTr="00101DAC">
        <w:trPr>
          <w:trHeight w:val="2329"/>
        </w:trPr>
        <w:tc>
          <w:tcPr>
            <w:tcW w:w="0" w:type="auto"/>
          </w:tcPr>
          <w:p w:rsidR="002A617E" w:rsidRPr="002A617E" w:rsidRDefault="002A617E" w:rsidP="00101DAC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2. </w:t>
            </w:r>
            <w:r>
              <w:rPr>
                <w:lang w:val="ru-RU"/>
              </w:rPr>
              <w:t>Равное положение в обществе (</w:t>
            </w:r>
            <w:r w:rsidRPr="002A617E">
              <w:rPr>
                <w:lang w:val="ru-RU"/>
              </w:rPr>
              <w:t>равенство</w:t>
            </w:r>
            <w:r>
              <w:rPr>
                <w:lang w:val="ru-RU"/>
              </w:rPr>
              <w:t>)</w:t>
            </w:r>
          </w:p>
          <w:p w:rsidR="002A617E" w:rsidRPr="002A617E" w:rsidRDefault="002A617E" w:rsidP="00101DAC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4. </w:t>
            </w:r>
            <w:r>
              <w:rPr>
                <w:lang w:val="ru-RU"/>
              </w:rPr>
              <w:t>Согласие, отсутствие разногласий, вражды, ссоры (</w:t>
            </w:r>
            <w:r w:rsidRPr="002A617E">
              <w:rPr>
                <w:lang w:val="ru-RU"/>
              </w:rPr>
              <w:t>мир</w:t>
            </w:r>
            <w:r>
              <w:rPr>
                <w:lang w:val="ru-RU"/>
              </w:rPr>
              <w:t>)</w:t>
            </w:r>
          </w:p>
          <w:p w:rsidR="002A617E" w:rsidRPr="002A617E" w:rsidRDefault="002A617E" w:rsidP="00101DAC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5. </w:t>
            </w:r>
            <w:r>
              <w:rPr>
                <w:lang w:val="ru-RU"/>
              </w:rPr>
              <w:t>Заботливое, чуткое отношение к кому-либо (</w:t>
            </w:r>
            <w:r w:rsidRPr="002A617E">
              <w:rPr>
                <w:lang w:val="ru-RU"/>
              </w:rPr>
              <w:t>внимание</w:t>
            </w:r>
            <w:r>
              <w:rPr>
                <w:lang w:val="ru-RU"/>
              </w:rPr>
              <w:t>)</w:t>
            </w:r>
          </w:p>
          <w:p w:rsidR="002A617E" w:rsidRPr="002A617E" w:rsidRDefault="002A617E" w:rsidP="00101DAC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7. </w:t>
            </w:r>
            <w:r>
              <w:rPr>
                <w:lang w:val="ru-RU"/>
              </w:rPr>
              <w:t>Мирные, дружественные отношения (</w:t>
            </w:r>
            <w:r w:rsidRPr="002A617E">
              <w:rPr>
                <w:lang w:val="ru-RU"/>
              </w:rPr>
              <w:t>согласие</w:t>
            </w:r>
            <w:r>
              <w:rPr>
                <w:lang w:val="ru-RU"/>
              </w:rPr>
              <w:t>)</w:t>
            </w:r>
          </w:p>
          <w:p w:rsidR="002A617E" w:rsidRPr="002A617E" w:rsidRDefault="002A617E" w:rsidP="00101DAC">
            <w:pPr>
              <w:pStyle w:val="a5"/>
              <w:rPr>
                <w:lang w:val="ru-RU"/>
              </w:rPr>
            </w:pPr>
            <w:r w:rsidRPr="002A617E">
              <w:rPr>
                <w:lang w:val="ru-RU"/>
              </w:rPr>
              <w:t xml:space="preserve">8. </w:t>
            </w:r>
            <w:r>
              <w:rPr>
                <w:lang w:val="ru-RU"/>
              </w:rPr>
              <w:t>Отзывчивость, внимательность (</w:t>
            </w:r>
            <w:r w:rsidRPr="002A617E">
              <w:rPr>
                <w:lang w:val="ru-RU"/>
              </w:rPr>
              <w:t>чуткость</w:t>
            </w:r>
            <w:r>
              <w:rPr>
                <w:lang w:val="ru-RU"/>
              </w:rPr>
              <w:t>)</w:t>
            </w:r>
            <w:bookmarkStart w:id="0" w:name="_GoBack"/>
            <w:bookmarkEnd w:id="0"/>
          </w:p>
        </w:tc>
      </w:tr>
    </w:tbl>
    <w:p w:rsidR="002A617E" w:rsidRPr="002A617E" w:rsidRDefault="002A617E">
      <w:pPr>
        <w:rPr>
          <w:lang w:val="ru-RU"/>
        </w:rPr>
      </w:pPr>
    </w:p>
    <w:sectPr w:rsidR="002A617E" w:rsidRPr="002A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2A617E"/>
    <w:rsid w:val="004E29B3"/>
    <w:rsid w:val="00590D07"/>
    <w:rsid w:val="00784D58"/>
    <w:rsid w:val="008D6863"/>
    <w:rsid w:val="00AA2FE6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5A10"/>
  <w15:docId w15:val="{80FD35DF-4117-4172-B54A-08DD9FFD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4">
    <w:lsdException w:name="heading 7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 Луценко</cp:lastModifiedBy>
  <cp:revision>2</cp:revision>
  <dcterms:created xsi:type="dcterms:W3CDTF">2016-12-20T18:51:00Z</dcterms:created>
  <dcterms:modified xsi:type="dcterms:W3CDTF">2016-12-20T18:59:00Z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2016-12-20T21:50:16Z</dcterms:created>
  <dcterms:modified xmlns:xsi="http://www.w3.org/2001/XMLSchema-instance" xmlns:dcterms="http://purl.org/dc/terms/" xsi:type="dcterms:W3CDTF">2016-12-20T21:50:16Z</dcterms:modified>
</ns0:coreProperties>
</file>