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58" w:rsidRPr="00977996" w:rsidRDefault="00977996" w:rsidP="00977996">
      <w:pPr>
        <w:jc w:val="center"/>
        <w:rPr>
          <w:rFonts w:asciiTheme="majorHAnsi" w:hAnsiTheme="majorHAnsi" w:cs="Arial"/>
          <w:b/>
          <w:sz w:val="56"/>
          <w:szCs w:val="56"/>
        </w:rPr>
      </w:pPr>
      <w:r w:rsidRPr="00977996">
        <w:rPr>
          <w:rFonts w:asciiTheme="majorHAnsi" w:hAnsiTheme="majorHAnsi" w:cs="Arial"/>
          <w:b/>
          <w:sz w:val="56"/>
          <w:szCs w:val="56"/>
        </w:rPr>
        <w:t>Описание Атлантического океана</w:t>
      </w:r>
    </w:p>
    <w:p w:rsidR="009277AB" w:rsidRPr="009277AB" w:rsidRDefault="009277AB" w:rsidP="009277AB">
      <w:pPr>
        <w:jc w:val="center"/>
        <w:rPr>
          <w:rFonts w:ascii="Arial" w:hAnsi="Arial" w:cs="Arial"/>
          <w:b/>
          <w:sz w:val="28"/>
          <w:szCs w:val="28"/>
        </w:rPr>
      </w:pPr>
      <w:r w:rsidRPr="009277AB">
        <w:rPr>
          <w:rFonts w:ascii="Arial" w:hAnsi="Arial" w:cs="Arial"/>
          <w:b/>
          <w:sz w:val="28"/>
          <w:szCs w:val="28"/>
        </w:rPr>
        <w:t>№1</w:t>
      </w:r>
    </w:p>
    <w:p w:rsidR="00977996" w:rsidRPr="009277AB" w:rsidRDefault="00977996" w:rsidP="0097799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9277AB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9277A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Атлантический океан </w:t>
      </w:r>
      <w:r w:rsidRPr="009277AB">
        <w:rPr>
          <w:rFonts w:ascii="Arial" w:hAnsi="Arial" w:cs="Arial"/>
          <w:color w:val="333333"/>
          <w:sz w:val="28"/>
          <w:szCs w:val="28"/>
          <w:shd w:val="clear" w:color="auto" w:fill="FFFFFF"/>
        </w:rPr>
        <w:t>простирается от субарктических широт до Субантарктики, т. е. от подводного порога, отделяющего его от Северного Ледовитого </w:t>
      </w:r>
      <w:r w:rsidRPr="009277AB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океана</w:t>
      </w:r>
      <w:r w:rsidRPr="009277AB">
        <w:rPr>
          <w:rFonts w:ascii="Arial" w:hAnsi="Arial" w:cs="Arial"/>
          <w:color w:val="333333"/>
          <w:sz w:val="28"/>
          <w:szCs w:val="28"/>
          <w:shd w:val="clear" w:color="auto" w:fill="FFFFFF"/>
        </w:rPr>
        <w:t> на севере, до берегов Антарктиды на юге.</w:t>
      </w:r>
    </w:p>
    <w:p w:rsidR="009277AB" w:rsidRPr="009277AB" w:rsidRDefault="009277AB" w:rsidP="009277AB">
      <w:pPr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9277AB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№2</w:t>
      </w:r>
    </w:p>
    <w:p w:rsidR="00977996" w:rsidRPr="009277AB" w:rsidRDefault="009277AB" w:rsidP="00977996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277A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977996" w:rsidRPr="009277AB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побережье Атлантического океа</w:t>
      </w:r>
      <w:r w:rsidR="00977996" w:rsidRPr="009277AB">
        <w:rPr>
          <w:rFonts w:ascii="Arial" w:hAnsi="Arial" w:cs="Arial"/>
          <w:color w:val="000000"/>
          <w:sz w:val="28"/>
          <w:szCs w:val="28"/>
          <w:shd w:val="clear" w:color="auto" w:fill="FFFFFF"/>
        </w:rPr>
        <w:softHyphen/>
        <w:t>на издавна находились многочисленные государства Европы. И евро</w:t>
      </w:r>
      <w:r w:rsidR="00977996" w:rsidRPr="009277AB">
        <w:rPr>
          <w:rFonts w:ascii="Arial" w:hAnsi="Arial" w:cs="Arial"/>
          <w:color w:val="000000"/>
          <w:sz w:val="28"/>
          <w:szCs w:val="28"/>
          <w:shd w:val="clear" w:color="auto" w:fill="FFFFFF"/>
        </w:rPr>
        <w:softHyphen/>
        <w:t>пейцы на протяжении многих веков плавали водами Средиземного моря. Однако на просторы собственно Атлантического океана первыми вышли (через Гибралтарский пролив) финикийцы, умелые и отваж</w:t>
      </w:r>
      <w:r w:rsidR="00977996" w:rsidRPr="009277AB">
        <w:rPr>
          <w:rFonts w:ascii="Arial" w:hAnsi="Arial" w:cs="Arial"/>
          <w:color w:val="000000"/>
          <w:sz w:val="28"/>
          <w:szCs w:val="28"/>
          <w:shd w:val="clear" w:color="auto" w:fill="FFFFFF"/>
        </w:rPr>
        <w:softHyphen/>
        <w:t>ные мореплаватели. Именно они проложили морской путь на север к Британским островам. Известны были им также и южные широты этого океана. На запад финикийцы плавали в Атлантическом океане до Азорских островов.</w:t>
      </w:r>
    </w:p>
    <w:p w:rsidR="00977996" w:rsidRPr="009277AB" w:rsidRDefault="009277AB" w:rsidP="009277AB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9277A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№3</w:t>
      </w:r>
    </w:p>
    <w:p w:rsidR="00977996" w:rsidRPr="009277AB" w:rsidRDefault="00977996" w:rsidP="00977996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9277AB">
        <w:rPr>
          <w:rFonts w:ascii="Arial" w:hAnsi="Arial" w:cs="Arial"/>
          <w:sz w:val="28"/>
          <w:szCs w:val="28"/>
          <w:shd w:val="clear" w:color="auto" w:fill="FFFFFF"/>
        </w:rPr>
        <w:t xml:space="preserve">а)        </w:t>
      </w:r>
    </w:p>
    <w:p w:rsidR="00977996" w:rsidRPr="009277AB" w:rsidRDefault="00977996" w:rsidP="00977996">
      <w:pPr>
        <w:rPr>
          <w:sz w:val="28"/>
          <w:szCs w:val="28"/>
        </w:rPr>
      </w:pPr>
      <w:r w:rsidRPr="009277AB">
        <w:rPr>
          <w:sz w:val="28"/>
          <w:szCs w:val="28"/>
          <w:shd w:val="clear" w:color="auto" w:fill="FFFFFF"/>
        </w:rPr>
        <w:t xml:space="preserve"> </w:t>
      </w:r>
      <w:r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>1</w:t>
      </w:r>
      <w:r w:rsidR="009277AB"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>.</w:t>
      </w:r>
      <w:r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 xml:space="preserve"> По середине океана расположен Срединно-Атлантический хребет, который в северной части выходит на поверхность в виде острова Исландия.</w:t>
      </w:r>
    </w:p>
    <w:p w:rsidR="00977996" w:rsidRPr="009277AB" w:rsidRDefault="00977996" w:rsidP="00977996">
      <w:pPr>
        <w:rPr>
          <w:sz w:val="28"/>
          <w:szCs w:val="28"/>
        </w:rPr>
      </w:pPr>
      <w:r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>2</w:t>
      </w:r>
      <w:r w:rsidR="009277AB"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>.</w:t>
      </w:r>
      <w:r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 xml:space="preserve"> Континентальные (или материковые) склоны довольно крутые, сильно изрезаны подводными каньонами.</w:t>
      </w:r>
    </w:p>
    <w:p w:rsidR="00977996" w:rsidRPr="009277AB" w:rsidRDefault="00977996" w:rsidP="00977996">
      <w:pPr>
        <w:rPr>
          <w:sz w:val="28"/>
          <w:szCs w:val="28"/>
        </w:rPr>
      </w:pPr>
      <w:r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>3</w:t>
      </w:r>
      <w:r w:rsidR="009277AB"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>.</w:t>
      </w:r>
      <w:r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 xml:space="preserve"> Шельф занимает около 1/3 всей подводной окраины.</w:t>
      </w:r>
    </w:p>
    <w:p w:rsidR="00977996" w:rsidRPr="009277AB" w:rsidRDefault="00977996" w:rsidP="00977996">
      <w:pPr>
        <w:rPr>
          <w:sz w:val="28"/>
          <w:szCs w:val="28"/>
        </w:rPr>
      </w:pPr>
      <w:r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>4</w:t>
      </w:r>
      <w:r w:rsidR="009277AB"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>.</w:t>
      </w:r>
      <w:r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 xml:space="preserve"> От Срединно-Атлантического хребта справа и слева расположено ложе океана, которое занимает около 1/2 всей площади.</w:t>
      </w:r>
    </w:p>
    <w:p w:rsidR="00977996" w:rsidRPr="009277AB" w:rsidRDefault="00977996" w:rsidP="00977996">
      <w:pPr>
        <w:rPr>
          <w:rStyle w:val="a4"/>
          <w:rFonts w:ascii="Arial" w:hAnsi="Arial" w:cs="Arial"/>
          <w:b w:val="0"/>
          <w:color w:val="000000"/>
          <w:sz w:val="28"/>
          <w:szCs w:val="28"/>
        </w:rPr>
      </w:pPr>
      <w:r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>5</w:t>
      </w:r>
      <w:r w:rsidR="009277AB"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>.</w:t>
      </w:r>
      <w:r w:rsidRPr="009277AB">
        <w:rPr>
          <w:rStyle w:val="a4"/>
          <w:rFonts w:ascii="Arial" w:hAnsi="Arial" w:cs="Arial"/>
          <w:b w:val="0"/>
          <w:color w:val="000000"/>
          <w:sz w:val="28"/>
          <w:szCs w:val="28"/>
        </w:rPr>
        <w:t xml:space="preserve"> На дне ложа расположены глубоководные равнины.</w:t>
      </w:r>
    </w:p>
    <w:p w:rsidR="00977996" w:rsidRPr="009277AB" w:rsidRDefault="00977996" w:rsidP="00977996">
      <w:pPr>
        <w:rPr>
          <w:sz w:val="28"/>
          <w:szCs w:val="28"/>
        </w:rPr>
      </w:pPr>
    </w:p>
    <w:p w:rsidR="009277AB" w:rsidRPr="009277AB" w:rsidRDefault="00977996" w:rsidP="0097799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9277AB">
        <w:rPr>
          <w:rFonts w:ascii="Arial" w:hAnsi="Arial" w:cs="Arial"/>
          <w:sz w:val="28"/>
          <w:szCs w:val="28"/>
        </w:rPr>
        <w:t>б</w:t>
      </w:r>
      <w:r w:rsidR="009277AB" w:rsidRPr="009277AB">
        <w:rPr>
          <w:rFonts w:ascii="Arial" w:hAnsi="Arial" w:cs="Arial"/>
          <w:sz w:val="28"/>
          <w:szCs w:val="28"/>
        </w:rPr>
        <w:t xml:space="preserve">) </w:t>
      </w:r>
      <w:r w:rsidR="009277AB" w:rsidRPr="009277A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1. Нефть и природный газ. </w:t>
      </w:r>
    </w:p>
    <w:p w:rsidR="00977996" w:rsidRPr="009277AB" w:rsidRDefault="009277AB" w:rsidP="0097799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9277A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</w:t>
      </w:r>
      <w:r w:rsidRPr="009277AB">
        <w:rPr>
          <w:rFonts w:ascii="Arial" w:hAnsi="Arial" w:cs="Arial"/>
          <w:color w:val="333333"/>
          <w:sz w:val="28"/>
          <w:szCs w:val="28"/>
          <w:shd w:val="clear" w:color="auto" w:fill="FFFFFF"/>
        </w:rPr>
        <w:t>2. Нефтегазоносные бассейны.</w:t>
      </w:r>
    </w:p>
    <w:p w:rsidR="009277AB" w:rsidRDefault="009277AB" w:rsidP="009277AB">
      <w:pPr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9277AB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№4</w:t>
      </w:r>
    </w:p>
    <w:p w:rsidR="006144D9" w:rsidRPr="006144D9" w:rsidRDefault="006144D9" w:rsidP="006144D9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6144D9">
        <w:rPr>
          <w:rFonts w:ascii="Arial" w:hAnsi="Arial" w:cs="Arial"/>
          <w:color w:val="333333"/>
          <w:sz w:val="28"/>
          <w:szCs w:val="28"/>
          <w:shd w:val="clear" w:color="auto" w:fill="FFFFFF"/>
        </w:rPr>
        <w:t>Средняя температура поверхностных </w:t>
      </w:r>
      <w:r w:rsidRPr="006144D9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вод</w:t>
      </w:r>
      <w:r w:rsidRPr="006144D9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6144D9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в</w:t>
      </w:r>
      <w:r w:rsidRPr="006144D9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6144D9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Атлантическом</w:t>
      </w:r>
      <w:r w:rsidRPr="006144D9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6144D9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океане</w:t>
      </w:r>
      <w:r w:rsidRPr="006144D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 составляет \(+16,5\) </w:t>
      </w:r>
      <w:r w:rsidRPr="006144D9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°С. </w:t>
      </w:r>
      <w:r w:rsidRPr="006144D9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Океан</w:t>
      </w:r>
      <w:r w:rsidRPr="006144D9">
        <w:rPr>
          <w:rFonts w:ascii="Arial" w:hAnsi="Arial" w:cs="Arial"/>
          <w:color w:val="333333"/>
          <w:sz w:val="28"/>
          <w:szCs w:val="28"/>
          <w:shd w:val="clear" w:color="auto" w:fill="FFFFFF"/>
        </w:rPr>
        <w:t> имеет наиболее солёные поверхностные </w:t>
      </w:r>
      <w:r w:rsidRPr="006144D9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воды</w:t>
      </w:r>
      <w:r w:rsidRPr="006144D9">
        <w:rPr>
          <w:rFonts w:ascii="Arial" w:hAnsi="Arial" w:cs="Arial"/>
          <w:color w:val="333333"/>
          <w:sz w:val="28"/>
          <w:szCs w:val="28"/>
          <w:shd w:val="clear" w:color="auto" w:fill="FFFFFF"/>
        </w:rPr>
        <w:t>, средняя солёность — \(35,4\) ‰. Максимальная солёность характерна для тропических районов (малое годовое количество осадков и высокая испаряемость).</w:t>
      </w:r>
    </w:p>
    <w:p w:rsidR="006144D9" w:rsidRDefault="006144D9" w:rsidP="006144D9">
      <w:pPr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6144D9">
        <w:rPr>
          <w:rFonts w:ascii="Arial" w:hAnsi="Arial" w:cs="Arial"/>
          <w:b/>
          <w:color w:val="333333"/>
          <w:sz w:val="28"/>
          <w:szCs w:val="28"/>
        </w:rPr>
        <w:t>№5</w:t>
      </w:r>
    </w:p>
    <w:p w:rsidR="006144D9" w:rsidRDefault="006144D9" w:rsidP="006144D9">
      <w:pPr>
        <w:rPr>
          <w:rFonts w:ascii="Arial" w:hAnsi="Arial" w:cs="Arial"/>
          <w:color w:val="333333"/>
          <w:sz w:val="28"/>
          <w:szCs w:val="28"/>
        </w:rPr>
      </w:pPr>
      <w:r w:rsidRPr="006144D9">
        <w:rPr>
          <w:rFonts w:ascii="Arial" w:hAnsi="Arial" w:cs="Arial"/>
          <w:color w:val="333333"/>
          <w:sz w:val="28"/>
          <w:szCs w:val="28"/>
        </w:rPr>
        <w:t xml:space="preserve">Поверхностные течения в северной части Атлантического океана движутся по часовой стрелке. Основными элементами этой большой системы являются направленное на север теплое течение Гольфстрим, а также </w:t>
      </w:r>
      <w:r w:rsidRPr="006144D9">
        <w:rPr>
          <w:rFonts w:ascii="Arial" w:hAnsi="Arial" w:cs="Arial"/>
          <w:color w:val="333333"/>
          <w:sz w:val="28"/>
          <w:szCs w:val="28"/>
        </w:rPr>
        <w:t>Северо</w:t>
      </w:r>
      <w:r>
        <w:rPr>
          <w:rFonts w:ascii="Arial" w:hAnsi="Arial" w:cs="Arial"/>
          <w:color w:val="333333"/>
          <w:sz w:val="28"/>
          <w:szCs w:val="28"/>
        </w:rPr>
        <w:t>-Атлантическое</w:t>
      </w:r>
      <w:r w:rsidRPr="006144D9">
        <w:rPr>
          <w:rFonts w:ascii="Arial" w:hAnsi="Arial" w:cs="Arial"/>
          <w:color w:val="333333"/>
          <w:sz w:val="28"/>
          <w:szCs w:val="28"/>
        </w:rPr>
        <w:t>, Канарское и Северное Пассатное (Экваториальное) течения.</w:t>
      </w:r>
    </w:p>
    <w:p w:rsidR="006144D9" w:rsidRPr="006144D9" w:rsidRDefault="006144D9" w:rsidP="006144D9">
      <w:pPr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6144D9">
        <w:rPr>
          <w:rFonts w:ascii="Arial" w:hAnsi="Arial" w:cs="Arial"/>
          <w:b/>
          <w:color w:val="333333"/>
          <w:sz w:val="28"/>
          <w:szCs w:val="28"/>
        </w:rPr>
        <w:t>№6</w:t>
      </w:r>
    </w:p>
    <w:p w:rsidR="006144D9" w:rsidRDefault="006144D9" w:rsidP="006144D9">
      <w:pPr>
        <w:spacing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144D9">
        <w:rPr>
          <w:rFonts w:ascii="Arial" w:eastAsia="Times New Roman" w:hAnsi="Arial" w:cs="Arial"/>
          <w:sz w:val="28"/>
          <w:szCs w:val="28"/>
          <w:lang w:eastAsia="ru-RU"/>
        </w:rPr>
        <w:t>Органический мир Атлантического океана по количеству видов уступает Тихом и Индийском. Это связано с его молодостью, длительной изоляцией от Индийского и Тихого океанов, сильным влиянием холодного климата в четвертичный период. Фитобентос северной части океана представлен бурыми водорослями (преимущественно мукоиды, ламинарии, алярии), в тропической зоне распространены зеленые, красные и бурые (Саргассовы) водоросли, в южной части океана наиболее ламинарий. Зообентоса: осьминоги, коралловые полипы, ракообразные, иглокожие, губки, специфические виды рыб.</w:t>
      </w:r>
    </w:p>
    <w:p w:rsidR="006144D9" w:rsidRPr="006144D9" w:rsidRDefault="006144D9" w:rsidP="006144D9">
      <w:pPr>
        <w:spacing w:line="300" w:lineRule="atLeast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144D9">
        <w:rPr>
          <w:rFonts w:ascii="Arial" w:eastAsia="Times New Roman" w:hAnsi="Arial" w:cs="Arial"/>
          <w:b/>
          <w:sz w:val="28"/>
          <w:szCs w:val="28"/>
          <w:lang w:eastAsia="ru-RU"/>
        </w:rPr>
        <w:t>№7</w:t>
      </w:r>
    </w:p>
    <w:p w:rsidR="006144D9" w:rsidRPr="006144D9" w:rsidRDefault="006144D9" w:rsidP="006144D9">
      <w:pPr>
        <w:rPr>
          <w:rFonts w:ascii="Arial" w:hAnsi="Arial" w:cs="Arial"/>
          <w:color w:val="333333"/>
          <w:sz w:val="28"/>
          <w:szCs w:val="28"/>
        </w:rPr>
      </w:pPr>
    </w:p>
    <w:p w:rsidR="006144D9" w:rsidRDefault="006144D9" w:rsidP="006144D9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144D9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Атлантическом океане выделяют все зональные комплексы - природные пояса, кроме северного полярного. Воды северного субполярного пояса богаты жизнью. Она особенно развита на шельфах у побережий Исландии, Гренландии и полуострова Лабрадор. Умеренный пояс характеризуется интенсивным взаимодействием холодных и теплых вод, его воды - самые продуктивные районы Атлантики. Обширные пространства теплых вод двух субтропических, двух тропических и экваториального поясов менее продуктивны, чем воды северного умеренного пояса.</w:t>
      </w:r>
      <w:r w:rsidRPr="006144D9">
        <w:rPr>
          <w:rFonts w:ascii="Arial" w:hAnsi="Arial" w:cs="Arial"/>
          <w:color w:val="000000"/>
          <w:sz w:val="28"/>
          <w:szCs w:val="28"/>
        </w:rPr>
        <w:br/>
      </w:r>
      <w:r w:rsidRPr="006144D9">
        <w:rPr>
          <w:rFonts w:ascii="Arial" w:hAnsi="Arial" w:cs="Arial"/>
          <w:color w:val="000000"/>
          <w:sz w:val="28"/>
          <w:szCs w:val="28"/>
          <w:shd w:val="clear" w:color="auto" w:fill="FFFFFF"/>
        </w:rPr>
        <w:t>В северном субтропическом поясе выделяется особый природный аквальный комплекс Саргассова моря. Для него характерна повышенная соленость вод (до 37,5 промилле) и низкая биопродуктивность. В прозрачной воде, чистого синего цвета растут бурые водоросли - саргассы, давшие название акватории.</w:t>
      </w:r>
      <w:r w:rsidRPr="006144D9">
        <w:rPr>
          <w:rFonts w:ascii="Arial" w:hAnsi="Arial" w:cs="Arial"/>
          <w:color w:val="000000"/>
          <w:sz w:val="28"/>
          <w:szCs w:val="28"/>
        </w:rPr>
        <w:br/>
      </w:r>
      <w:r w:rsidRPr="006144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умеренном поясе южного полушария, как и в северном, природные комплексы богаты жизнью в районах, где смешиваются воды с разной </w:t>
      </w:r>
      <w:r w:rsidRPr="006144D9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температурой и плотностью вод. В субантарктическом и антарктическом поясах характерно проявление сезонных и постоянных ледовых явлений, отражающихся на составе фауны (криль, китообразные, нототениевые</w:t>
      </w:r>
      <w:r w:rsidR="00882B73">
        <w:rPr>
          <w:rFonts w:ascii="Arial" w:hAnsi="Arial" w:cs="Arial"/>
          <w:color w:val="000000"/>
          <w:sz w:val="28"/>
          <w:szCs w:val="28"/>
          <w:shd w:val="clear" w:color="auto" w:fill="FFFFFF"/>
        </w:rPr>
        <w:t>)</w:t>
      </w:r>
      <w:r w:rsidRPr="006144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882B73">
        <w:rPr>
          <w:rFonts w:ascii="Arial" w:hAnsi="Arial" w:cs="Arial"/>
          <w:color w:val="000000"/>
          <w:sz w:val="28"/>
          <w:szCs w:val="28"/>
          <w:shd w:val="clear" w:color="auto" w:fill="FFFFFF"/>
        </w:rPr>
        <w:t>рыбы.</w:t>
      </w:r>
    </w:p>
    <w:p w:rsidR="00882B73" w:rsidRDefault="00882B73" w:rsidP="00882B73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882B7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№8</w:t>
      </w:r>
    </w:p>
    <w:p w:rsidR="00882B73" w:rsidRPr="00882B73" w:rsidRDefault="00882B73" w:rsidP="00882B73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а)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Атлантический океан активно используется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людьми. В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нем интенсивно ведется рыбный промысел-вылавливают скумбрию,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сельдь,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тунца.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Атлантический океан используют для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транспортных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сообщений между материками и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странами. Для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лучшей связи человеком построены Суэцкий и Панамский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каналы. На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берегах океана-крупнейшие порты мира 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здесь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отдыхают миллионы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людей, а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больше всего на Средиземном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море. На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 шельфах ведется добыча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нефти, природного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газа, железомарганцевых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руд, олова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алмазов,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фосфоритов,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титана,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циркония,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янтаря,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угля, песка, гальки. Пробурено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множество скважин в Северном море,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в Мексиканском заливе.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На берегах океана повсеместно построены приливные электрические станции.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Но деятельн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ость человека ухудшила качество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вод океана,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сюда сливается огромное количество нечистот,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радиоактивных отходов,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что океан не успевает справляться с очисткой воды самостоятельно,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ему требуется помощь человека.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На много уменьшилось количество промысловой рыбы в океане,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животных.</w:t>
      </w:r>
      <w:r>
        <w:rPr>
          <w:rFonts w:ascii="Helvetica" w:hAnsi="Helvetica" w:cs="Helvetica"/>
          <w:color w:val="000000"/>
          <w:sz w:val="27"/>
          <w:szCs w:val="27"/>
        </w:rPr>
        <w:br/>
      </w:r>
    </w:p>
    <w:p w:rsidR="006144D9" w:rsidRPr="00882B73" w:rsidRDefault="00882B73" w:rsidP="009277AB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б) 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Крупные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порты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: Роттердам (Нидерланды), Ньюа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рк, Х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ьюстон (США), Марсель (Франция), Гамбург (Германия)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, Генуя (И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талия), Лондон (Великобритания), Буэнос Айрес (Аргентина) ,</w:t>
      </w: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Санкт Петербург (Рос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сия),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Ильичевск (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Украина)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  <w:sectPr w:rsidR="006144D9" w:rsidRPr="0088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58"/>
    <w:rsid w:val="006144D9"/>
    <w:rsid w:val="007A4340"/>
    <w:rsid w:val="00882B73"/>
    <w:rsid w:val="009277AB"/>
    <w:rsid w:val="00977996"/>
    <w:rsid w:val="00C2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06052-115B-43E9-A61F-DE0EC1A2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5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8282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2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96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869C5-A258-4556-B7AF-E8AECF4B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2</cp:revision>
  <dcterms:created xsi:type="dcterms:W3CDTF">2020-12-26T09:07:00Z</dcterms:created>
  <dcterms:modified xsi:type="dcterms:W3CDTF">2020-12-26T10:10:00Z</dcterms:modified>
</cp:coreProperties>
</file>