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«Біологія і екологія» 10 клас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Дата____________Група_____________ПІБ__________________________</w:t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ind w:left="-1134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Контрольна робота  з теми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«Спадковість і мінливість організмів.»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ind w:left="-1134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ind w:left="-1134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І- варіант 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І рівень ( кожне правильно виконане завдання- 0,5б)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Виберіть ОДНУ правильну відповідь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1. Елементарну структурно-функціональну одиницю спадковості, що визначає певну ознаку клітини або організму, називають: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геномом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генотипом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фенотипом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геном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2. Мінливість, яка не зачіпає генотипу називається: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а) мутаційна;   б) модифікаційна;   в)генна;   г)комбінативна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3.Сукупність усіх ознак і властивостей організму називають: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генотипом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б) фенотипом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геномом                         г) підтипом    </w:t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               4. Визначте, яка форма мінливості зумовлює утворення нових комбінацій   </w:t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 алелів   певних генів:  </w:t>
      </w:r>
    </w:p>
    <w:p w:rsidR="00000000" w:rsidDel="00000000" w:rsidP="00000000" w:rsidRDefault="00000000" w:rsidRPr="00000000" w14:paraId="00000011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            а) комбінативна;    б) модифікаційна;    в) мутаційна.</w:t>
      </w:r>
    </w:p>
    <w:p w:rsidR="00000000" w:rsidDel="00000000" w:rsidP="00000000" w:rsidRDefault="00000000" w:rsidRPr="00000000" w14:paraId="00000012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       </w:t>
      </w:r>
    </w:p>
    <w:p w:rsidR="00000000" w:rsidDel="00000000" w:rsidP="00000000" w:rsidRDefault="00000000" w:rsidRPr="00000000" w14:paraId="00000013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            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5. Домінантний алель – це: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80" w:before="225" w:line="240" w:lineRule="auto"/>
        <w:ind w:right="375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а) алель, що пригнічує дію іншого   б) алель, що підсилює дію іншого</w:t>
      </w:r>
    </w:p>
    <w:p w:rsidR="00000000" w:rsidDel="00000000" w:rsidP="00000000" w:rsidRDefault="00000000" w:rsidRPr="00000000" w14:paraId="00000015">
      <w:pPr>
        <w:spacing w:after="280" w:before="225" w:line="240" w:lineRule="auto"/>
        <w:ind w:right="375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в) алель, що впливає на дію іншого   г) алель, що стоїть в парі з іншим</w:t>
      </w:r>
    </w:p>
    <w:p w:rsidR="00000000" w:rsidDel="00000000" w:rsidP="00000000" w:rsidRDefault="00000000" w:rsidRPr="00000000" w14:paraId="00000016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6. Мутації, що призводять до зміни окремих генів:</w:t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             а) хромосомні;       б) геномні;      в) генні;     г) летальні.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ІІ рівень     (кожне правильно виконане завдання- 1,0 б)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Виберіть кілька правильних відповідей у завданні №7 (3 правильні відповіді)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7. Яку особину (клітину) називають гетерозиготною: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гомологічні хромосоми якої несуть різні алелі певних генів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гомологічні хромосоми якої несуть однакові алелі певних генів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яка утворює тільки один тип гамет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яка утворює різні типи гамет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 якої серед нащадків спостерігається явище розщеплення 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Е.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 якої серед нащадків не спостерігається явища розщеплення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8. У гарбуза білий колір плодів домінує над жовтим. Визначте колір у F1 при схрещуванні гомозиготних особин з білим і жовтим кольорами.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усі білі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50 % – білі, 50 % – жовті      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усі жовті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75 % – білі, 50 % – жовті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</w:t>
        <w:tab/>
        <w:t xml:space="preserve">9.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Виберіть правильні і неправильні твердження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           </w:t>
        <w:tab/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.Ступінь прояву модифікацій залежить від тривалості та інтенсивності дії </w:t>
      </w:r>
    </w:p>
    <w:p w:rsidR="00000000" w:rsidDel="00000000" w:rsidP="00000000" w:rsidRDefault="00000000" w:rsidRPr="00000000" w14:paraId="00000028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           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фактора.</w:t>
      </w:r>
    </w:p>
    <w:p w:rsidR="00000000" w:rsidDel="00000000" w:rsidP="00000000" w:rsidRDefault="00000000" w:rsidRPr="00000000" w14:paraId="00000029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           </w:t>
        <w:tab/>
        <w:t xml:space="preserve">Б.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Комбінативна мінливість успадковується</w:t>
      </w:r>
    </w:p>
    <w:p w:rsidR="00000000" w:rsidDel="00000000" w:rsidP="00000000" w:rsidRDefault="00000000" w:rsidRPr="00000000" w14:paraId="0000002A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          </w:t>
        <w:tab/>
        <w:t xml:space="preserve">В.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Мутації завжди корисні.</w:t>
      </w:r>
    </w:p>
    <w:p w:rsidR="00000000" w:rsidDel="00000000" w:rsidP="00000000" w:rsidRDefault="00000000" w:rsidRPr="00000000" w14:paraId="0000002B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           </w:t>
        <w:tab/>
        <w:t xml:space="preserve">Г.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Мутагенні фактори не мають нижнього порогу дії.</w:t>
      </w:r>
    </w:p>
    <w:p w:rsidR="00000000" w:rsidDel="00000000" w:rsidP="00000000" w:rsidRDefault="00000000" w:rsidRPr="00000000" w14:paraId="0000002C">
      <w:pPr>
        <w:spacing w:after="0" w:line="240" w:lineRule="auto"/>
        <w:ind w:left="36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ІІІ рівень ( кожне правильно виконане завдання- 1,0б)</w:t>
      </w:r>
    </w:p>
    <w:p w:rsidR="00000000" w:rsidDel="00000000" w:rsidP="00000000" w:rsidRDefault="00000000" w:rsidRPr="00000000" w14:paraId="0000002E">
      <w:pPr>
        <w:shd w:fill="ffffff" w:val="clear"/>
        <w:spacing w:after="0" w:line="240" w:lineRule="auto"/>
        <w:ind w:left="-144" w:firstLine="144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10. Встановити відповідність між процесами та їх характеристикою.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49.0" w:type="dxa"/>
        <w:jc w:val="left"/>
        <w:tblInd w:w="-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3"/>
        <w:gridCol w:w="6946"/>
        <w:tblGridChange w:id="0">
          <w:tblGrid>
            <w:gridCol w:w="3403"/>
            <w:gridCol w:w="69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Делеція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Мутація, пов’язана з поворотом ділянки хромосом на 180*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Дуплікація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Б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Подвоєння ділянки хромосоми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Інверсія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Мутація, пов’язана з перенесенням ділянки хромосоми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Транслокація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Мутація, пов’язана з випаданням ділянки хромосоми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9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 11. Створіть пари:</w:t>
      </w:r>
    </w:p>
    <w:p w:rsidR="00000000" w:rsidDel="00000000" w:rsidP="00000000" w:rsidRDefault="00000000" w:rsidRPr="00000000" w14:paraId="0000003A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49.0" w:type="dxa"/>
        <w:jc w:val="left"/>
        <w:tblInd w:w="-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3"/>
        <w:gridCol w:w="6946"/>
        <w:tblGridChange w:id="0">
          <w:tblGrid>
            <w:gridCol w:w="3403"/>
            <w:gridCol w:w="69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Модифікаційна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Набуті ознаки можуть успадковуватися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Комбінативна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Б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Нові поєднання алелів у генотипі нащадків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Мутаційна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hd w:fill="ffffff" w:val="clear"/>
              <w:spacing w:after="0" w:line="240" w:lineRule="auto"/>
              <w:ind w:left="-1134" w:firstLine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Набут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В.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Набуті зміни можуть зникати протягом життя особини  особин.</w:t>
            </w:r>
          </w:p>
        </w:tc>
      </w:tr>
      <w:tr>
        <w:trPr>
          <w:cantSplit w:val="0"/>
          <w:trHeight w:val="7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hd w:fill="ffffff" w:val="clear"/>
              <w:spacing w:after="0" w:line="240" w:lineRule="auto"/>
              <w:ind w:left="-1134" w:firstLine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Г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Одно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Г.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Одночасний прояв усіх алельних генів у фенотипі.</w:t>
            </w:r>
          </w:p>
        </w:tc>
      </w:tr>
    </w:tbl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12. Установіть відповідність між генотипами та їх фенотиповими проявами у дигібридному схрещуванні рослин томатів ( А-червоні плоди, а- жовті плоди, В- гладенькі плоди, b- опушені плоди)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  AaBb                                  А  червоні гладенькі</w:t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  aaBB                                   Б  червоні опушені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  Aabb                                   В  жовті гладенькі</w:t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  aabb                                    Г  жовті опушені.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77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        ІV рівень ( одне питання на вибір)  ( 3,0 б за розгорнуту відповідь)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left"/>
        <w:rPr>
          <w:b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Задача.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Гомозиготну рослину кавуна з довгими зеленими плодами схрестили з гомозиготною рослиною, що має круглі смугасті плоди. В першому поколінні усі рослини з круглими зеленими плодами. Назвіть усі можливі генотипи другого покоління.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6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77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  <w:tab/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14.Охарактеризуйте основні групи мутагенів, наведіть приклади.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6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6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6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6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6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6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6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ІІ- варіант</w:t>
      </w:r>
    </w:p>
    <w:p w:rsidR="00000000" w:rsidDel="00000000" w:rsidP="00000000" w:rsidRDefault="00000000" w:rsidRPr="00000000" w14:paraId="00000057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І рівень ( кожне правильно виконане завдання- 0,5б)</w:t>
      </w:r>
    </w:p>
    <w:p w:rsidR="00000000" w:rsidDel="00000000" w:rsidP="00000000" w:rsidRDefault="00000000" w:rsidRPr="00000000" w14:paraId="00000058">
      <w:pPr>
        <w:shd w:fill="ffffff" w:val="clear"/>
        <w:spacing w:after="0" w:line="240" w:lineRule="auto"/>
        <w:ind w:left="-1134" w:firstLine="1134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Виберіть ОДНУ правильну відповідь</w:t>
      </w:r>
    </w:p>
    <w:p w:rsidR="00000000" w:rsidDel="00000000" w:rsidP="00000000" w:rsidRDefault="00000000" w:rsidRPr="00000000" w14:paraId="00000059">
      <w:pPr>
        <w:spacing w:after="280" w:before="225" w:line="240" w:lineRule="auto"/>
        <w:ind w:right="375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1. Сукупність усіх ознак і властивостей організму називають:</w:t>
      </w:r>
    </w:p>
    <w:p w:rsidR="00000000" w:rsidDel="00000000" w:rsidP="00000000" w:rsidRDefault="00000000" w:rsidRPr="00000000" w14:paraId="0000005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генотипом                     б) фенотипом</w:t>
      </w:r>
    </w:p>
    <w:p w:rsidR="00000000" w:rsidDel="00000000" w:rsidP="00000000" w:rsidRDefault="00000000" w:rsidRPr="00000000" w14:paraId="0000005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геномом                         г) підтипом    </w:t>
      </w:r>
    </w:p>
    <w:p w:rsidR="00000000" w:rsidDel="00000000" w:rsidP="00000000" w:rsidRDefault="00000000" w:rsidRPr="00000000" w14:paraId="0000005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2. Гомологічними називають хромосоми: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однакові за формою                 б) різні за формою</w:t>
      </w:r>
    </w:p>
    <w:p w:rsidR="00000000" w:rsidDel="00000000" w:rsidP="00000000" w:rsidRDefault="00000000" w:rsidRPr="00000000" w14:paraId="0000005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з однаковим набором генів     г) які мають різний набір генів</w:t>
      </w:r>
    </w:p>
    <w:p w:rsidR="00000000" w:rsidDel="00000000" w:rsidP="00000000" w:rsidRDefault="00000000" w:rsidRPr="00000000" w14:paraId="0000005F">
      <w:pPr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3. Томас Морган сформулював:</w:t>
      </w:r>
    </w:p>
    <w:p w:rsidR="00000000" w:rsidDel="00000000" w:rsidP="00000000" w:rsidRDefault="00000000" w:rsidRPr="00000000" w14:paraId="0000006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хромосомну теорію спадковості</w:t>
      </w:r>
    </w:p>
    <w:p w:rsidR="00000000" w:rsidDel="00000000" w:rsidP="00000000" w:rsidRDefault="00000000" w:rsidRPr="00000000" w14:paraId="0000006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мутаційну теорію</w:t>
      </w:r>
    </w:p>
    <w:p w:rsidR="00000000" w:rsidDel="00000000" w:rsidP="00000000" w:rsidRDefault="00000000" w:rsidRPr="00000000" w14:paraId="0000006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модифікаційну теорію</w:t>
      </w:r>
    </w:p>
    <w:p w:rsidR="00000000" w:rsidDel="00000000" w:rsidP="00000000" w:rsidRDefault="00000000" w:rsidRPr="00000000" w14:paraId="0000006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закон незалежного успадкування генів</w:t>
      </w:r>
    </w:p>
    <w:p w:rsidR="00000000" w:rsidDel="00000000" w:rsidP="00000000" w:rsidRDefault="00000000" w:rsidRPr="00000000" w14:paraId="00000064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           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4. Назвіть джерела комбінативної мінливості: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65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</w:t>
        <w:tab/>
        <w:t xml:space="preserve">а) випадкове поєднання гамет при заплідненні;                                                                                      </w:t>
      </w:r>
    </w:p>
    <w:p w:rsidR="00000000" w:rsidDel="00000000" w:rsidP="00000000" w:rsidRDefault="00000000" w:rsidRPr="00000000" w14:paraId="00000067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</w:t>
        <w:tab/>
        <w:t xml:space="preserve">б) кількість поживних речовин у яйцеклітині;                                                           </w:t>
      </w:r>
    </w:p>
    <w:p w:rsidR="00000000" w:rsidDel="00000000" w:rsidP="00000000" w:rsidRDefault="00000000" w:rsidRPr="00000000" w14:paraId="00000068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</w:t>
        <w:tab/>
        <w:t xml:space="preserve">в) вплив мутагенних факторі;                                                                                         </w:t>
      </w:r>
    </w:p>
    <w:p w:rsidR="00000000" w:rsidDel="00000000" w:rsidP="00000000" w:rsidRDefault="00000000" w:rsidRPr="00000000" w14:paraId="00000069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</w:t>
        <w:tab/>
        <w:t xml:space="preserve"> г) вплив умов середовища існування.</w:t>
      </w:r>
    </w:p>
    <w:p w:rsidR="00000000" w:rsidDel="00000000" w:rsidP="00000000" w:rsidRDefault="00000000" w:rsidRPr="00000000" w14:paraId="0000006A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hd w:fill="ffffff" w:val="clear"/>
        <w:spacing w:after="0" w:line="240" w:lineRule="auto"/>
        <w:ind w:firstLine="66"/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Послідовність нуклеотидів молекули ДНК, розташована перед кодуючою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частиною гена:     </w:t>
      </w:r>
    </w:p>
    <w:p w:rsidR="00000000" w:rsidDel="00000000" w:rsidP="00000000" w:rsidRDefault="00000000" w:rsidRPr="00000000" w14:paraId="0000006C">
      <w:pPr>
        <w:shd w:fill="ffffff" w:val="clear"/>
        <w:spacing w:after="0" w:line="240" w:lineRule="auto"/>
        <w:ind w:firstLine="66"/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                                                                                </w:t>
      </w:r>
    </w:p>
    <w:p w:rsidR="00000000" w:rsidDel="00000000" w:rsidP="00000000" w:rsidRDefault="00000000" w:rsidRPr="00000000" w14:paraId="0000006D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а) термінатор;   б) промотор;    в) контролююча ділянка.  </w:t>
      </w:r>
    </w:p>
    <w:p w:rsidR="00000000" w:rsidDel="00000000" w:rsidP="00000000" w:rsidRDefault="00000000" w:rsidRPr="00000000" w14:paraId="0000006E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hd w:fill="ffffff" w:val="clear"/>
        <w:spacing w:after="0" w:line="240" w:lineRule="auto"/>
        <w:ind w:left="-1134" w:firstLine="1134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6. Який тип схрещення зображено на малюнку:</w:t>
      </w:r>
    </w:p>
    <w:p w:rsidR="00000000" w:rsidDel="00000000" w:rsidP="00000000" w:rsidRDefault="00000000" w:rsidRPr="00000000" w14:paraId="00000070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</w:t>
      </w:r>
      <w:r w:rsidDel="00000000" w:rsidR="00000000" w:rsidRPr="00000000">
        <w:rPr/>
        <w:drawing>
          <wp:inline distB="0" distT="0" distL="0" distR="0">
            <wp:extent cx="2981960" cy="2138680"/>
            <wp:effectExtent b="0" l="0" r="0" t="0"/>
            <wp:docPr descr="C:\Users\User\Downloads\gdjzr3tk.jpg" id="1" name="image1.jpg"/>
            <a:graphic>
              <a:graphicData uri="http://schemas.openxmlformats.org/drawingml/2006/picture">
                <pic:pic>
                  <pic:nvPicPr>
                    <pic:cNvPr descr="C:\Users\User\Downloads\gdjzr3tk.jpg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81960" cy="21386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дигібридне;  </w:t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зчеплене успадкування; </w:t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в) моногібридне з повним домінуванням;</w:t>
      </w:r>
    </w:p>
    <w:p w:rsidR="00000000" w:rsidDel="00000000" w:rsidP="00000000" w:rsidRDefault="00000000" w:rsidRPr="00000000" w14:paraId="0000007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моногібридне з проміжним характером успадкування.</w:t>
      </w:r>
    </w:p>
    <w:p w:rsidR="00000000" w:rsidDel="00000000" w:rsidP="00000000" w:rsidRDefault="00000000" w:rsidRPr="00000000" w14:paraId="00000076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ІІ рівень ( кожне правильно виконане завдання- 1,0 б)</w:t>
      </w:r>
    </w:p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Виберіть кілька правильних відповідей у завданні №7  (3 правильні відповіді)</w:t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7. Яку особину (клітину) називають гетерозиготною:</w:t>
      </w:r>
    </w:p>
    <w:p w:rsidR="00000000" w:rsidDel="00000000" w:rsidP="00000000" w:rsidRDefault="00000000" w:rsidRPr="00000000" w14:paraId="0000007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гомологічні хромосоми якої несуть різні алелі певних генів</w:t>
      </w:r>
    </w:p>
    <w:p w:rsidR="00000000" w:rsidDel="00000000" w:rsidP="00000000" w:rsidRDefault="00000000" w:rsidRPr="00000000" w14:paraId="0000007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гомологічні хромосоми якої несуть однакові алелі певних генів</w:t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яка утворює тільки один тип гамет</w:t>
      </w:r>
    </w:p>
    <w:p w:rsidR="00000000" w:rsidDel="00000000" w:rsidP="00000000" w:rsidRDefault="00000000" w:rsidRPr="00000000" w14:paraId="0000007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яка утворює різні типи гамет</w:t>
      </w:r>
    </w:p>
    <w:p w:rsidR="00000000" w:rsidDel="00000000" w:rsidP="00000000" w:rsidRDefault="00000000" w:rsidRPr="00000000" w14:paraId="0000007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 якої серед нащадків спостерігається явище розщеплення </w:t>
      </w:r>
    </w:p>
    <w:p w:rsidR="00000000" w:rsidDel="00000000" w:rsidP="00000000" w:rsidRDefault="00000000" w:rsidRPr="00000000" w14:paraId="0000007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Е.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 якої серед нащадків не спостерігається явища розщеплення</w:t>
      </w:r>
    </w:p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8. Ген, рецесивний алель якого спричинює гемофілію, локалізований в Х-хромосомі. У родині мати не має цього захворювання і гомозиготна за цим геном, а батько хворіє на гемофілію. Укажіть відсоток імовірності народження дитини, яка буде хворіти на гемофілію.</w:t>
      </w:r>
    </w:p>
    <w:p w:rsidR="00000000" w:rsidDel="00000000" w:rsidP="00000000" w:rsidRDefault="00000000" w:rsidRPr="00000000" w14:paraId="00000081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0 %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75 %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25 %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100 %</w:t>
      </w:r>
    </w:p>
    <w:p w:rsidR="00000000" w:rsidDel="00000000" w:rsidP="00000000" w:rsidRDefault="00000000" w:rsidRPr="00000000" w14:paraId="00000082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9. Виберіть правильні і неправильні твердження</w:t>
      </w:r>
    </w:p>
    <w:p w:rsidR="00000000" w:rsidDel="00000000" w:rsidP="00000000" w:rsidRDefault="00000000" w:rsidRPr="00000000" w14:paraId="00000084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hd w:fill="ffffff" w:val="clear"/>
        <w:spacing w:after="0" w:line="240" w:lineRule="auto"/>
        <w:ind w:left="-15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А.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Хромосоми утворюються при взаємодії хроматину з ядерними білками гістонами.</w:t>
      </w:r>
    </w:p>
    <w:p w:rsidR="00000000" w:rsidDel="00000000" w:rsidP="00000000" w:rsidRDefault="00000000" w:rsidRPr="00000000" w14:paraId="00000086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Б.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Регуляторні гени кодують структуру білків.</w:t>
      </w:r>
    </w:p>
    <w:p w:rsidR="00000000" w:rsidDel="00000000" w:rsidP="00000000" w:rsidRDefault="00000000" w:rsidRPr="00000000" w14:paraId="00000087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             В.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Порушення зчеплення між генами відбувається внаслідок кросинговеру. </w:t>
      </w:r>
    </w:p>
    <w:p w:rsidR="00000000" w:rsidDel="00000000" w:rsidP="00000000" w:rsidRDefault="00000000" w:rsidRPr="00000000" w14:paraId="00000088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             Г.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Ступінь прояву модифікацій залежить від тривалості та інтенсивності дії </w:t>
      </w:r>
    </w:p>
    <w:p w:rsidR="00000000" w:rsidDel="00000000" w:rsidP="00000000" w:rsidRDefault="00000000" w:rsidRPr="00000000" w14:paraId="00000089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          факторів. </w:t>
      </w:r>
    </w:p>
    <w:p w:rsidR="00000000" w:rsidDel="00000000" w:rsidP="00000000" w:rsidRDefault="00000000" w:rsidRPr="00000000" w14:paraId="0000008A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ІІІ рівень ( кожне правильно виконане завдання- 1,0 б)</w:t>
      </w:r>
    </w:p>
    <w:p w:rsidR="00000000" w:rsidDel="00000000" w:rsidP="00000000" w:rsidRDefault="00000000" w:rsidRPr="00000000" w14:paraId="0000008C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           </w:t>
        <w:tab/>
        <w:t xml:space="preserve">10.Встановити відповідність між процесами та їх характеристикою.</w:t>
      </w:r>
    </w:p>
    <w:p w:rsidR="00000000" w:rsidDel="00000000" w:rsidP="00000000" w:rsidRDefault="00000000" w:rsidRPr="00000000" w14:paraId="0000008E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48.000000000002" w:type="dxa"/>
        <w:jc w:val="left"/>
        <w:tblInd w:w="-7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61"/>
        <w:gridCol w:w="7087"/>
        <w:tblGridChange w:id="0">
          <w:tblGrid>
            <w:gridCol w:w="3261"/>
            <w:gridCol w:w="708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Делеція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Мутація, пов’язана з поворотом ділянки хромосом на 180*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Дуплікація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Б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Подвоєння ділянки хромосоми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Інверсія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Мутація, пов’язана з перенесенням ділянки хромосоми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Транслокація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Мутація, пов’язана з випаданням ділянки хромосоми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98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 11. Створіть пари:</w:t>
      </w:r>
    </w:p>
    <w:p w:rsidR="00000000" w:rsidDel="00000000" w:rsidP="00000000" w:rsidRDefault="00000000" w:rsidRPr="00000000" w14:paraId="00000099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90.0" w:type="dxa"/>
        <w:jc w:val="left"/>
        <w:tblInd w:w="-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4"/>
        <w:gridCol w:w="7796"/>
        <w:tblGridChange w:id="0">
          <w:tblGrid>
            <w:gridCol w:w="2694"/>
            <w:gridCol w:w="77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Норма реакції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hd w:fill="ffffff" w:val="clear"/>
              <w:spacing w:after="0" w:line="240" w:lineRule="auto"/>
              <w:ind w:left="-1134" w:firstLine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 Послі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А.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Послідовність кількісних показників певної ознаки, озташов  розташованих у порядку їхнього зростання чи зменшення.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Варіаційний ряд 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shd w:fill="ffffff" w:val="clear"/>
              <w:spacing w:after="0" w:line="240" w:lineRule="auto"/>
              <w:ind w:left="-1134" w:firstLine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Б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Наук   Б.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Наука, що вивчає закономірності мінливості та спадковості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shd w:fill="ffffff" w:val="clear"/>
              <w:spacing w:after="0" w:line="240" w:lineRule="auto"/>
              <w:ind w:left="-1134" w:firstLine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Генет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shd w:fill="ffffff" w:val="clear"/>
              <w:spacing w:after="0" w:line="240" w:lineRule="auto"/>
              <w:ind w:left="-1134" w:firstLine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Набут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Межі модифікаційної мінливості ознаки, що визначаються генотип  генотипом.</w:t>
            </w:r>
          </w:p>
        </w:tc>
      </w:tr>
      <w:tr>
        <w:trPr>
          <w:cantSplit w:val="0"/>
          <w:trHeight w:val="7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shd w:fill="ffffff" w:val="clear"/>
              <w:spacing w:after="0" w:line="240" w:lineRule="auto"/>
              <w:ind w:left="-1134" w:firstLine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Г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Одно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Кратне збільшення набору хромосом у клітинах організму.</w:t>
            </w:r>
          </w:p>
        </w:tc>
      </w:tr>
    </w:tbl>
    <w:p w:rsidR="00000000" w:rsidDel="00000000" w:rsidP="00000000" w:rsidRDefault="00000000" w:rsidRPr="00000000" w14:paraId="000000A4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12. Установіть відповідність між генотипами та їх фенотиповими проявами у дигібридному схрещуванні мишей ( В- чорна шерсть, b- біла шерсть, С- коротка шерсть, с- довга шерсть)</w:t>
      </w:r>
    </w:p>
    <w:p w:rsidR="00000000" w:rsidDel="00000000" w:rsidP="00000000" w:rsidRDefault="00000000" w:rsidRPr="00000000" w14:paraId="000000A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bbcc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чорні короткошерсті</w:t>
      </w:r>
    </w:p>
    <w:p w:rsidR="00000000" w:rsidDel="00000000" w:rsidP="00000000" w:rsidRDefault="00000000" w:rsidRPr="00000000" w14:paraId="000000A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bbCc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білі короткошерсті</w:t>
      </w:r>
    </w:p>
    <w:p w:rsidR="00000000" w:rsidDel="00000000" w:rsidP="00000000" w:rsidRDefault="00000000" w:rsidRPr="00000000" w14:paraId="000000A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 BBcc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чорні довгошерсті</w:t>
      </w:r>
    </w:p>
    <w:p w:rsidR="00000000" w:rsidDel="00000000" w:rsidP="00000000" w:rsidRDefault="00000000" w:rsidRPr="00000000" w14:paraId="000000A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BbCC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білі довгошерсті.</w:t>
      </w:r>
    </w:p>
    <w:p w:rsidR="00000000" w:rsidDel="00000000" w:rsidP="00000000" w:rsidRDefault="00000000" w:rsidRPr="00000000" w14:paraId="000000A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ІV рівень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( одне питання на вибір)  ( 3,0 б за розгорнуту відповідь)</w:t>
      </w:r>
    </w:p>
    <w:p w:rsidR="00000000" w:rsidDel="00000000" w:rsidP="00000000" w:rsidRDefault="00000000" w:rsidRPr="00000000" w14:paraId="000000AC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13.  Задача.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Уявіть таку ситуацію: молоді батьки з групами крові ІІ і ІІІ були дуже здивовані тим, що дитина народилася з ІV групою крові. Вони вважали, що дитина має успадкувати групу крові одного з них. У чому помилка? Визначте, якою була ймовірність народження дитини з ІV групою крові у цій родині? Відповідь обґрунтуйте. У яких випадках інформація про групу крові людини є дуже важливою?</w:t>
      </w:r>
    </w:p>
    <w:p w:rsidR="00000000" w:rsidDel="00000000" w:rsidP="00000000" w:rsidRDefault="00000000" w:rsidRPr="00000000" w14:paraId="000000AE">
      <w:pPr>
        <w:shd w:fill="ffffff" w:val="clear"/>
        <w:spacing w:after="0" w:line="240" w:lineRule="auto"/>
        <w:ind w:left="-1134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hd w:fill="ffffff" w:val="clear"/>
        <w:spacing w:after="0" w:line="240" w:lineRule="auto"/>
        <w:ind w:left="-639" w:firstLine="639"/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14. Яке значення мутацій в природі та житті людини.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774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3"/>
      <w:numFmt w:val="decimal"/>
      <w:lvlText w:val="%1."/>
      <w:lvlJc w:val="left"/>
      <w:pPr>
        <w:ind w:left="360" w:hanging="360"/>
      </w:pPr>
      <w:rPr>
        <w:rFonts w:ascii="Calibri" w:cs="Calibri" w:eastAsia="Calibri" w:hAnsi="Calibri"/>
        <w:i w:val="1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