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12" w:rsidRPr="004A15FB" w:rsidRDefault="00C26712" w:rsidP="00C26712">
      <w:pPr>
        <w:ind w:right="-259"/>
        <w:jc w:val="center"/>
        <w:rPr>
          <w:sz w:val="20"/>
          <w:szCs w:val="20"/>
          <w:lang w:val="ru-RU"/>
        </w:rPr>
      </w:pPr>
      <w:proofErr w:type="spellStart"/>
      <w:r w:rsidRPr="004A15FB">
        <w:rPr>
          <w:rFonts w:eastAsia="Times New Roman"/>
          <w:b/>
          <w:bCs/>
          <w:sz w:val="24"/>
          <w:szCs w:val="24"/>
          <w:lang w:val="ru-RU"/>
        </w:rPr>
        <w:t>Суммативное</w:t>
      </w:r>
      <w:proofErr w:type="spellEnd"/>
      <w:r w:rsidRPr="004A15FB">
        <w:rPr>
          <w:rFonts w:eastAsia="Times New Roman"/>
          <w:b/>
          <w:bCs/>
          <w:sz w:val="24"/>
          <w:szCs w:val="24"/>
          <w:lang w:val="ru-RU"/>
        </w:rPr>
        <w:t xml:space="preserve"> оценивание за раздел</w:t>
      </w:r>
    </w:p>
    <w:p w:rsidR="00C26712" w:rsidRPr="004A15FB" w:rsidRDefault="00C26712" w:rsidP="00C26712">
      <w:pPr>
        <w:ind w:right="-259"/>
        <w:jc w:val="center"/>
        <w:rPr>
          <w:sz w:val="20"/>
          <w:szCs w:val="20"/>
          <w:lang w:val="ru-RU"/>
        </w:rPr>
      </w:pPr>
      <w:r w:rsidRPr="004A15FB">
        <w:rPr>
          <w:rFonts w:eastAsia="Times New Roman"/>
          <w:b/>
          <w:bCs/>
          <w:sz w:val="24"/>
          <w:szCs w:val="24"/>
          <w:lang w:val="ru-RU"/>
        </w:rPr>
        <w:t>6.3В «Энергия и движение»</w:t>
      </w:r>
    </w:p>
    <w:p w:rsidR="00C26712" w:rsidRPr="004A15FB" w:rsidRDefault="00C26712" w:rsidP="00C26712">
      <w:pPr>
        <w:spacing w:line="276" w:lineRule="exact"/>
        <w:rPr>
          <w:sz w:val="20"/>
          <w:szCs w:val="20"/>
          <w:lang w:val="ru-RU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440"/>
        <w:gridCol w:w="480"/>
        <w:gridCol w:w="860"/>
        <w:gridCol w:w="560"/>
        <w:gridCol w:w="600"/>
        <w:gridCol w:w="1120"/>
        <w:gridCol w:w="1140"/>
        <w:gridCol w:w="1340"/>
      </w:tblGrid>
      <w:tr w:rsidR="00C26712" w:rsidRPr="004A15FB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Цель</w:t>
            </w:r>
            <w:proofErr w:type="spellEnd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обучения</w:t>
            </w:r>
            <w:proofErr w:type="spellEnd"/>
          </w:p>
        </w:tc>
        <w:tc>
          <w:tcPr>
            <w:tcW w:w="920" w:type="dxa"/>
            <w:gridSpan w:val="2"/>
            <w:vAlign w:val="bottom"/>
          </w:tcPr>
          <w:p w:rsidR="00C26712" w:rsidRPr="004A15FB" w:rsidRDefault="00C26712" w:rsidP="00C42D52">
            <w:pPr>
              <w:ind w:left="240"/>
              <w:rPr>
                <w:sz w:val="18"/>
                <w:szCs w:val="18"/>
              </w:rPr>
            </w:pPr>
            <w:r w:rsidRPr="004A15FB">
              <w:rPr>
                <w:rFonts w:eastAsia="Times New Roman"/>
                <w:w w:val="99"/>
                <w:sz w:val="18"/>
                <w:szCs w:val="18"/>
              </w:rPr>
              <w:t>6.5.1.2</w:t>
            </w:r>
          </w:p>
        </w:tc>
        <w:tc>
          <w:tcPr>
            <w:tcW w:w="1420" w:type="dxa"/>
            <w:gridSpan w:val="2"/>
            <w:vAlign w:val="bottom"/>
          </w:tcPr>
          <w:p w:rsidR="00C26712" w:rsidRPr="004A15FB" w:rsidRDefault="00C26712" w:rsidP="00C42D52">
            <w:pPr>
              <w:jc w:val="center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Называть</w:t>
            </w:r>
            <w:proofErr w:type="spellEnd"/>
          </w:p>
        </w:tc>
        <w:tc>
          <w:tcPr>
            <w:tcW w:w="1720" w:type="dxa"/>
            <w:gridSpan w:val="2"/>
            <w:vAlign w:val="bottom"/>
          </w:tcPr>
          <w:p w:rsidR="00C26712" w:rsidRPr="004A15FB" w:rsidRDefault="00C26712" w:rsidP="00C42D52">
            <w:pPr>
              <w:jc w:val="center"/>
              <w:rPr>
                <w:sz w:val="18"/>
                <w:szCs w:val="18"/>
              </w:rPr>
            </w:pPr>
            <w:r w:rsidRPr="004A15FB">
              <w:rPr>
                <w:rFonts w:eastAsia="Times New Roman"/>
                <w:sz w:val="18"/>
                <w:szCs w:val="18"/>
              </w:rPr>
              <w:t xml:space="preserve">и 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приводить</w:t>
            </w:r>
            <w:proofErr w:type="spellEnd"/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ind w:left="16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примеры</w:t>
            </w:r>
            <w:proofErr w:type="spellEnd"/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jc w:val="right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процессов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>,</w:t>
            </w:r>
          </w:p>
        </w:tc>
      </w:tr>
      <w:tr w:rsidR="00C26712" w:rsidRPr="00C26712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5620" w:type="dxa"/>
            <w:gridSpan w:val="6"/>
            <w:vAlign w:val="bottom"/>
          </w:tcPr>
          <w:p w:rsidR="00C26712" w:rsidRPr="004A15FB" w:rsidRDefault="00C26712" w:rsidP="00C42D52">
            <w:pPr>
              <w:ind w:left="40"/>
              <w:rPr>
                <w:sz w:val="18"/>
                <w:szCs w:val="18"/>
                <w:lang w:val="ru-RU"/>
              </w:rPr>
            </w:pPr>
            <w:r w:rsidRPr="004A15FB">
              <w:rPr>
                <w:rFonts w:eastAsia="Times New Roman"/>
                <w:sz w:val="18"/>
                <w:szCs w:val="18"/>
                <w:lang w:val="ru-RU"/>
              </w:rPr>
              <w:t>протекающих с выделением и поглощением энергии</w:t>
            </w:r>
          </w:p>
        </w:tc>
      </w:tr>
      <w:tr w:rsidR="00C26712" w:rsidRPr="004A15FB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r w:rsidRPr="004A15FB">
              <w:rPr>
                <w:rFonts w:eastAsia="Times New Roman"/>
                <w:sz w:val="18"/>
                <w:szCs w:val="18"/>
              </w:rPr>
              <w:t>6.5.1.5</w:t>
            </w:r>
          </w:p>
        </w:tc>
        <w:tc>
          <w:tcPr>
            <w:tcW w:w="1420" w:type="dxa"/>
            <w:gridSpan w:val="2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Предлагать</w:t>
            </w:r>
            <w:proofErr w:type="spellEnd"/>
          </w:p>
        </w:tc>
        <w:tc>
          <w:tcPr>
            <w:tcW w:w="1720" w:type="dxa"/>
            <w:gridSpan w:val="2"/>
            <w:vAlign w:val="bottom"/>
          </w:tcPr>
          <w:p w:rsidR="00C26712" w:rsidRPr="004A15FB" w:rsidRDefault="00C26712" w:rsidP="00C42D52">
            <w:pPr>
              <w:jc w:val="center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w w:val="99"/>
                <w:sz w:val="18"/>
                <w:szCs w:val="18"/>
              </w:rPr>
              <w:t>альтернативные</w:t>
            </w:r>
            <w:proofErr w:type="spellEnd"/>
          </w:p>
        </w:tc>
        <w:tc>
          <w:tcPr>
            <w:tcW w:w="2480" w:type="dxa"/>
            <w:gridSpan w:val="2"/>
            <w:vAlign w:val="bottom"/>
          </w:tcPr>
          <w:p w:rsidR="00C26712" w:rsidRPr="004A15FB" w:rsidRDefault="00C26712" w:rsidP="00C42D52">
            <w:pPr>
              <w:jc w:val="right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источники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получения</w:t>
            </w:r>
            <w:proofErr w:type="spellEnd"/>
          </w:p>
        </w:tc>
      </w:tr>
      <w:tr w:rsidR="00C26712" w:rsidRPr="004A15FB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C26712" w:rsidRPr="004A15FB" w:rsidRDefault="00C26712" w:rsidP="00C42D52">
            <w:pPr>
              <w:ind w:left="4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w w:val="98"/>
                <w:sz w:val="18"/>
                <w:szCs w:val="18"/>
              </w:rPr>
              <w:t>энергии</w:t>
            </w:r>
            <w:proofErr w:type="spellEnd"/>
          </w:p>
        </w:tc>
        <w:tc>
          <w:tcPr>
            <w:tcW w:w="5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5200" w:type="dxa"/>
            <w:gridSpan w:val="7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r w:rsidRPr="004A15FB">
              <w:rPr>
                <w:rFonts w:eastAsia="Times New Roman"/>
                <w:sz w:val="18"/>
                <w:szCs w:val="18"/>
              </w:rPr>
              <w:t xml:space="preserve">6.5.2.3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Описывать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строение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скелета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человека</w:t>
            </w:r>
            <w:proofErr w:type="spellEnd"/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  <w:gridSpan w:val="6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r w:rsidRPr="004A15FB">
              <w:rPr>
                <w:rFonts w:eastAsia="Times New Roman"/>
                <w:sz w:val="18"/>
                <w:szCs w:val="18"/>
              </w:rPr>
              <w:t xml:space="preserve">6.5.2.4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Описывать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строение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мышц</w:t>
            </w:r>
            <w:proofErr w:type="spellEnd"/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C26712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r w:rsidRPr="004A15FB">
              <w:rPr>
                <w:rFonts w:eastAsia="Times New Roman"/>
                <w:sz w:val="18"/>
                <w:szCs w:val="18"/>
              </w:rPr>
              <w:t>6.5.2.5</w:t>
            </w:r>
          </w:p>
        </w:tc>
        <w:tc>
          <w:tcPr>
            <w:tcW w:w="5620" w:type="dxa"/>
            <w:gridSpan w:val="6"/>
            <w:vAlign w:val="bottom"/>
          </w:tcPr>
          <w:p w:rsidR="00C26712" w:rsidRPr="004A15FB" w:rsidRDefault="00C26712" w:rsidP="00C42D52">
            <w:pPr>
              <w:jc w:val="right"/>
              <w:rPr>
                <w:sz w:val="18"/>
                <w:szCs w:val="18"/>
                <w:lang w:val="ru-RU"/>
              </w:rPr>
            </w:pPr>
            <w:r w:rsidRPr="004A15FB">
              <w:rPr>
                <w:rFonts w:eastAsia="Times New Roman"/>
                <w:sz w:val="18"/>
                <w:szCs w:val="18"/>
                <w:lang w:val="ru-RU"/>
              </w:rPr>
              <w:t>Приводить примеры значения давления для живых</w:t>
            </w:r>
          </w:p>
        </w:tc>
      </w:tr>
      <w:tr w:rsidR="00C26712" w:rsidRPr="004A15FB" w:rsidTr="00C42D52">
        <w:trPr>
          <w:trHeight w:val="314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8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C26712" w:rsidRPr="004A15FB" w:rsidRDefault="00C26712" w:rsidP="00C42D52">
            <w:pPr>
              <w:jc w:val="center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w w:val="99"/>
                <w:sz w:val="18"/>
                <w:szCs w:val="18"/>
              </w:rPr>
              <w:t>организмов</w:t>
            </w:r>
            <w:proofErr w:type="spellEnd"/>
          </w:p>
        </w:tc>
        <w:tc>
          <w:tcPr>
            <w:tcW w:w="60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534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Критерий</w:t>
            </w:r>
            <w:proofErr w:type="spellEnd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оценивания</w:t>
            </w:r>
            <w:proofErr w:type="spellEnd"/>
          </w:p>
        </w:tc>
        <w:tc>
          <w:tcPr>
            <w:tcW w:w="1780" w:type="dxa"/>
            <w:gridSpan w:val="3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i/>
                <w:iCs/>
                <w:sz w:val="18"/>
                <w:szCs w:val="18"/>
              </w:rPr>
              <w:t>Обучающийся</w:t>
            </w:r>
            <w:proofErr w:type="spellEnd"/>
          </w:p>
        </w:tc>
        <w:tc>
          <w:tcPr>
            <w:tcW w:w="5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276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spacing w:line="276" w:lineRule="exact"/>
              <w:ind w:left="200"/>
              <w:rPr>
                <w:sz w:val="18"/>
                <w:szCs w:val="18"/>
              </w:rPr>
            </w:pPr>
            <w:r w:rsidRPr="004A15FB">
              <w:rPr>
                <w:rFonts w:ascii="Symbol" w:eastAsia="Symbol" w:hAnsi="Symbol" w:cs="Symbol"/>
                <w:sz w:val="18"/>
                <w:szCs w:val="18"/>
              </w:rPr>
              <w:t></w:t>
            </w:r>
          </w:p>
        </w:tc>
        <w:tc>
          <w:tcPr>
            <w:tcW w:w="1340" w:type="dxa"/>
            <w:gridSpan w:val="2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Определяет</w:t>
            </w:r>
            <w:proofErr w:type="spellEnd"/>
          </w:p>
        </w:tc>
        <w:tc>
          <w:tcPr>
            <w:tcW w:w="1160" w:type="dxa"/>
            <w:gridSpan w:val="2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w w:val="98"/>
                <w:sz w:val="18"/>
                <w:szCs w:val="18"/>
              </w:rPr>
              <w:t>процессы</w:t>
            </w:r>
            <w:proofErr w:type="spellEnd"/>
            <w:r w:rsidRPr="004A15FB">
              <w:rPr>
                <w:rFonts w:eastAsia="Times New Roman"/>
                <w:w w:val="98"/>
                <w:sz w:val="18"/>
                <w:szCs w:val="18"/>
              </w:rPr>
              <w:t>,</w:t>
            </w:r>
          </w:p>
        </w:tc>
        <w:tc>
          <w:tcPr>
            <w:tcW w:w="3600" w:type="dxa"/>
            <w:gridSpan w:val="3"/>
            <w:vAlign w:val="bottom"/>
          </w:tcPr>
          <w:p w:rsidR="00C26712" w:rsidRPr="004A15FB" w:rsidRDefault="00C26712" w:rsidP="00C42D52">
            <w:pPr>
              <w:jc w:val="right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протекающие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с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выделением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 и</w:t>
            </w:r>
          </w:p>
        </w:tc>
      </w:tr>
      <w:tr w:rsidR="00C26712" w:rsidRPr="00C26712" w:rsidTr="00C42D52">
        <w:trPr>
          <w:trHeight w:val="295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760" w:type="dxa"/>
            <w:gridSpan w:val="6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  <w:lang w:val="ru-RU"/>
              </w:rPr>
            </w:pPr>
            <w:r w:rsidRPr="004A15FB">
              <w:rPr>
                <w:rFonts w:eastAsia="Times New Roman"/>
                <w:sz w:val="18"/>
                <w:szCs w:val="18"/>
                <w:lang w:val="ru-RU"/>
              </w:rPr>
              <w:t>поглощением энергии и приводит примеры</w:t>
            </w: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</w:tr>
      <w:tr w:rsidR="00C26712" w:rsidRPr="00C26712" w:rsidTr="00C42D52">
        <w:trPr>
          <w:trHeight w:val="274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spacing w:line="274" w:lineRule="exact"/>
              <w:ind w:left="200"/>
              <w:rPr>
                <w:sz w:val="18"/>
                <w:szCs w:val="18"/>
              </w:rPr>
            </w:pPr>
            <w:r w:rsidRPr="004A15FB">
              <w:rPr>
                <w:rFonts w:ascii="Symbol" w:eastAsia="Symbol" w:hAnsi="Symbol" w:cs="Symbol"/>
                <w:sz w:val="18"/>
                <w:szCs w:val="18"/>
              </w:rPr>
              <w:t></w:t>
            </w:r>
          </w:p>
        </w:tc>
        <w:tc>
          <w:tcPr>
            <w:tcW w:w="6100" w:type="dxa"/>
            <w:gridSpan w:val="7"/>
            <w:vAlign w:val="bottom"/>
          </w:tcPr>
          <w:p w:rsidR="00C26712" w:rsidRPr="004A15FB" w:rsidRDefault="00C26712" w:rsidP="00C42D52">
            <w:pPr>
              <w:spacing w:line="273" w:lineRule="exact"/>
              <w:jc w:val="right"/>
              <w:rPr>
                <w:sz w:val="18"/>
                <w:szCs w:val="18"/>
                <w:lang w:val="ru-RU"/>
              </w:rPr>
            </w:pPr>
            <w:r w:rsidRPr="004A15FB">
              <w:rPr>
                <w:rFonts w:eastAsia="Times New Roman"/>
                <w:sz w:val="18"/>
                <w:szCs w:val="18"/>
                <w:lang w:val="ru-RU"/>
              </w:rPr>
              <w:t>Соотносит  источники  получения  энергии  с  видами</w:t>
            </w:r>
          </w:p>
        </w:tc>
      </w:tr>
      <w:tr w:rsidR="00C26712" w:rsidRPr="004A15FB" w:rsidTr="00C42D52">
        <w:trPr>
          <w:trHeight w:val="295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энергии</w:t>
            </w:r>
            <w:proofErr w:type="spellEnd"/>
          </w:p>
        </w:tc>
        <w:tc>
          <w:tcPr>
            <w:tcW w:w="5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293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5200" w:type="dxa"/>
            <w:gridSpan w:val="7"/>
            <w:vAlign w:val="bottom"/>
          </w:tcPr>
          <w:p w:rsidR="00C26712" w:rsidRPr="004A15FB" w:rsidRDefault="00C26712" w:rsidP="00C42D52">
            <w:pPr>
              <w:spacing w:line="293" w:lineRule="exact"/>
              <w:ind w:left="200"/>
              <w:rPr>
                <w:sz w:val="18"/>
                <w:szCs w:val="18"/>
              </w:rPr>
            </w:pPr>
            <w:r w:rsidRPr="004A15FB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4A15FB">
              <w:rPr>
                <w:rFonts w:eastAsia="Times New Roman"/>
                <w:sz w:val="18"/>
                <w:szCs w:val="18"/>
              </w:rPr>
              <w:t xml:space="preserve">  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Определяет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строение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скелета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человека</w:t>
            </w:r>
            <w:proofErr w:type="spellEnd"/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293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spacing w:line="293" w:lineRule="exact"/>
              <w:ind w:left="200"/>
              <w:rPr>
                <w:sz w:val="18"/>
                <w:szCs w:val="18"/>
              </w:rPr>
            </w:pPr>
            <w:r w:rsidRPr="004A15FB">
              <w:rPr>
                <w:rFonts w:ascii="Symbol" w:eastAsia="Symbol" w:hAnsi="Symbol" w:cs="Symbol"/>
                <w:sz w:val="18"/>
                <w:szCs w:val="18"/>
              </w:rPr>
              <w:t></w:t>
            </w:r>
          </w:p>
        </w:tc>
        <w:tc>
          <w:tcPr>
            <w:tcW w:w="3620" w:type="dxa"/>
            <w:gridSpan w:val="5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Описывает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строение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мышц</w:t>
            </w:r>
            <w:proofErr w:type="spellEnd"/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274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C26712" w:rsidRPr="004A15FB" w:rsidRDefault="00C26712" w:rsidP="00C42D52">
            <w:pPr>
              <w:spacing w:line="274" w:lineRule="exact"/>
              <w:ind w:left="200"/>
              <w:rPr>
                <w:sz w:val="18"/>
                <w:szCs w:val="18"/>
              </w:rPr>
            </w:pPr>
            <w:r w:rsidRPr="004A15FB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4A15FB">
              <w:rPr>
                <w:rFonts w:eastAsia="Times New Roman"/>
                <w:sz w:val="18"/>
                <w:szCs w:val="18"/>
              </w:rPr>
              <w:t xml:space="preserve">  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Приводит</w:t>
            </w:r>
            <w:proofErr w:type="spellEnd"/>
          </w:p>
        </w:tc>
        <w:tc>
          <w:tcPr>
            <w:tcW w:w="1160" w:type="dxa"/>
            <w:gridSpan w:val="2"/>
            <w:vAlign w:val="bottom"/>
          </w:tcPr>
          <w:p w:rsidR="00C26712" w:rsidRPr="004A15FB" w:rsidRDefault="00C26712" w:rsidP="00C42D52">
            <w:pPr>
              <w:spacing w:line="273" w:lineRule="exact"/>
              <w:ind w:left="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примеры</w:t>
            </w:r>
            <w:proofErr w:type="spellEnd"/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spacing w:line="273" w:lineRule="exact"/>
              <w:ind w:left="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значения</w:t>
            </w:r>
            <w:proofErr w:type="spellEnd"/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spacing w:line="273" w:lineRule="exact"/>
              <w:ind w:left="4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давления</w:t>
            </w:r>
            <w:proofErr w:type="spellEnd"/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spacing w:line="273" w:lineRule="exact"/>
              <w:jc w:val="right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для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живых</w:t>
            </w:r>
            <w:proofErr w:type="spellEnd"/>
          </w:p>
        </w:tc>
      </w:tr>
      <w:tr w:rsidR="00C26712" w:rsidRPr="004A15FB" w:rsidTr="00C42D52">
        <w:trPr>
          <w:trHeight w:val="314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26712" w:rsidRPr="004A15FB" w:rsidRDefault="00C26712" w:rsidP="00C42D52">
            <w:pPr>
              <w:ind w:left="12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организмов</w:t>
            </w:r>
            <w:proofErr w:type="spellEnd"/>
          </w:p>
        </w:tc>
        <w:tc>
          <w:tcPr>
            <w:tcW w:w="5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514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Уровень</w:t>
            </w:r>
            <w:proofErr w:type="spellEnd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мыслительных</w:t>
            </w:r>
            <w:proofErr w:type="spellEnd"/>
          </w:p>
        </w:tc>
        <w:tc>
          <w:tcPr>
            <w:tcW w:w="2340" w:type="dxa"/>
            <w:gridSpan w:val="4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Знание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и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понимание</w:t>
            </w:r>
            <w:proofErr w:type="spellEnd"/>
          </w:p>
        </w:tc>
        <w:tc>
          <w:tcPr>
            <w:tcW w:w="60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RPr="004A15FB" w:rsidTr="00C42D52">
        <w:trPr>
          <w:trHeight w:val="318"/>
        </w:trPr>
        <w:tc>
          <w:tcPr>
            <w:tcW w:w="286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b/>
                <w:bCs/>
                <w:sz w:val="18"/>
                <w:szCs w:val="18"/>
              </w:rPr>
              <w:t>навыков</w:t>
            </w:r>
            <w:proofErr w:type="spellEnd"/>
          </w:p>
        </w:tc>
        <w:tc>
          <w:tcPr>
            <w:tcW w:w="2940" w:type="dxa"/>
            <w:gridSpan w:val="5"/>
            <w:vAlign w:val="bottom"/>
          </w:tcPr>
          <w:p w:rsidR="00C26712" w:rsidRPr="004A15FB" w:rsidRDefault="00C26712" w:rsidP="00C42D52">
            <w:pPr>
              <w:ind w:left="200"/>
              <w:rPr>
                <w:sz w:val="18"/>
                <w:szCs w:val="18"/>
              </w:rPr>
            </w:pP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Навыки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высокого</w:t>
            </w:r>
            <w:proofErr w:type="spellEnd"/>
            <w:r w:rsidRPr="004A15FB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4A15FB">
              <w:rPr>
                <w:rFonts w:eastAsia="Times New Roman"/>
                <w:sz w:val="18"/>
                <w:szCs w:val="18"/>
              </w:rPr>
              <w:t>порядка</w:t>
            </w:r>
            <w:proofErr w:type="spellEnd"/>
          </w:p>
        </w:tc>
        <w:tc>
          <w:tcPr>
            <w:tcW w:w="112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26712" w:rsidRPr="004A15FB" w:rsidRDefault="00C26712" w:rsidP="00C42D52">
            <w:pPr>
              <w:rPr>
                <w:sz w:val="18"/>
                <w:szCs w:val="18"/>
              </w:rPr>
            </w:pPr>
          </w:p>
        </w:tc>
      </w:tr>
      <w:tr w:rsidR="00C26712" w:rsidTr="00C42D52">
        <w:trPr>
          <w:trHeight w:val="552"/>
        </w:trPr>
        <w:tc>
          <w:tcPr>
            <w:tcW w:w="2860" w:type="dxa"/>
            <w:vAlign w:val="bottom"/>
          </w:tcPr>
          <w:p w:rsidR="00C26712" w:rsidRDefault="00C26712" w:rsidP="00C42D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780" w:type="dxa"/>
            <w:gridSpan w:val="3"/>
            <w:vAlign w:val="bottom"/>
          </w:tcPr>
          <w:p w:rsidR="00C26712" w:rsidRDefault="00C26712" w:rsidP="00C42D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560" w:type="dxa"/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</w:tr>
    </w:tbl>
    <w:p w:rsidR="00C26712" w:rsidRDefault="00C26712" w:rsidP="00C26712">
      <w:pPr>
        <w:spacing w:line="293" w:lineRule="exact"/>
        <w:rPr>
          <w:sz w:val="20"/>
          <w:szCs w:val="20"/>
        </w:rPr>
      </w:pPr>
    </w:p>
    <w:p w:rsidR="00C26712" w:rsidRPr="00C26712" w:rsidRDefault="00C26712" w:rsidP="00C26712">
      <w:pPr>
        <w:ind w:left="100"/>
        <w:rPr>
          <w:sz w:val="20"/>
          <w:szCs w:val="20"/>
          <w:lang w:val="ru-RU"/>
        </w:rPr>
      </w:pPr>
      <w:r w:rsidRPr="00C26712">
        <w:rPr>
          <w:rFonts w:eastAsia="Times New Roman"/>
          <w:b/>
          <w:bCs/>
          <w:sz w:val="24"/>
          <w:szCs w:val="24"/>
          <w:lang w:val="ru-RU"/>
        </w:rPr>
        <w:t>Задания</w:t>
      </w:r>
    </w:p>
    <w:p w:rsidR="00C26712" w:rsidRPr="00C26712" w:rsidRDefault="00C26712" w:rsidP="00C26712">
      <w:pPr>
        <w:spacing w:line="274" w:lineRule="exact"/>
        <w:rPr>
          <w:sz w:val="20"/>
          <w:szCs w:val="20"/>
          <w:lang w:val="ru-RU"/>
        </w:rPr>
      </w:pPr>
    </w:p>
    <w:p w:rsidR="00C26712" w:rsidRPr="00D21611" w:rsidRDefault="00C26712" w:rsidP="00C26712">
      <w:pPr>
        <w:tabs>
          <w:tab w:val="left" w:pos="350"/>
        </w:tabs>
        <w:ind w:right="160"/>
        <w:rPr>
          <w:rFonts w:eastAsia="Times New Roman"/>
          <w:b/>
          <w:bCs/>
          <w:sz w:val="24"/>
          <w:szCs w:val="24"/>
          <w:lang w:val="ru-RU"/>
        </w:rPr>
      </w:pPr>
      <w:r w:rsidRPr="00D21611">
        <w:rPr>
          <w:rFonts w:eastAsia="Times New Roman"/>
          <w:b/>
          <w:sz w:val="24"/>
          <w:szCs w:val="24"/>
          <w:lang w:val="ru-RU"/>
        </w:rPr>
        <w:t>1 Укажите правильный ответ, в котором первый процесс протекает с поглощением энергии, а второй - с выделением.</w:t>
      </w:r>
      <w:r>
        <w:rPr>
          <w:rFonts w:eastAsia="Times New Roman"/>
          <w:b/>
          <w:sz w:val="24"/>
          <w:szCs w:val="24"/>
          <w:lang w:val="ru-RU"/>
        </w:rPr>
        <w:t xml:space="preserve"> (1б)</w:t>
      </w:r>
    </w:p>
    <w:p w:rsidR="00C26712" w:rsidRPr="00800D96" w:rsidRDefault="00C26712" w:rsidP="00C26712">
      <w:pPr>
        <w:numPr>
          <w:ilvl w:val="1"/>
          <w:numId w:val="2"/>
        </w:numPr>
        <w:tabs>
          <w:tab w:val="left" w:pos="830"/>
        </w:tabs>
        <w:ind w:left="830" w:hanging="362"/>
        <w:rPr>
          <w:rFonts w:eastAsia="Times New Roman"/>
          <w:sz w:val="24"/>
          <w:szCs w:val="24"/>
          <w:lang w:val="ru-RU"/>
        </w:rPr>
      </w:pPr>
      <w:r w:rsidRPr="00800D96">
        <w:rPr>
          <w:rFonts w:eastAsia="Times New Roman"/>
          <w:sz w:val="24"/>
          <w:szCs w:val="24"/>
          <w:lang w:val="ru-RU"/>
        </w:rPr>
        <w:t>в костре горят дрова; на солнце темная рубашка нагревается;</w:t>
      </w:r>
    </w:p>
    <w:p w:rsidR="00C26712" w:rsidRPr="00800D96" w:rsidRDefault="00C26712" w:rsidP="00C26712">
      <w:pPr>
        <w:numPr>
          <w:ilvl w:val="1"/>
          <w:numId w:val="2"/>
        </w:numPr>
        <w:tabs>
          <w:tab w:val="left" w:pos="830"/>
        </w:tabs>
        <w:ind w:left="830" w:hanging="362"/>
        <w:rPr>
          <w:rFonts w:eastAsia="Times New Roman"/>
          <w:sz w:val="24"/>
          <w:szCs w:val="24"/>
          <w:lang w:val="ru-RU"/>
        </w:rPr>
      </w:pPr>
      <w:r w:rsidRPr="00800D96">
        <w:rPr>
          <w:rFonts w:eastAsia="Times New Roman"/>
          <w:sz w:val="24"/>
          <w:szCs w:val="24"/>
          <w:lang w:val="ru-RU"/>
        </w:rPr>
        <w:t>капает сосулька; солнце согревает воздух;</w:t>
      </w:r>
    </w:p>
    <w:p w:rsidR="00C26712" w:rsidRPr="00800D96" w:rsidRDefault="00C26712" w:rsidP="00C26712">
      <w:pPr>
        <w:numPr>
          <w:ilvl w:val="1"/>
          <w:numId w:val="2"/>
        </w:numPr>
        <w:tabs>
          <w:tab w:val="left" w:pos="830"/>
        </w:tabs>
        <w:ind w:left="830" w:hanging="362"/>
        <w:rPr>
          <w:rFonts w:eastAsia="Times New Roman"/>
          <w:sz w:val="24"/>
          <w:szCs w:val="24"/>
          <w:lang w:val="ru-RU"/>
        </w:rPr>
      </w:pPr>
      <w:r w:rsidRPr="00800D96">
        <w:rPr>
          <w:rFonts w:eastAsia="Times New Roman"/>
          <w:sz w:val="24"/>
          <w:szCs w:val="24"/>
          <w:lang w:val="ru-RU"/>
        </w:rPr>
        <w:t>тает снег; остывает кофе в кружке.</w:t>
      </w:r>
    </w:p>
    <w:p w:rsidR="00C26712" w:rsidRDefault="00C26712" w:rsidP="00C26712">
      <w:pPr>
        <w:numPr>
          <w:ilvl w:val="1"/>
          <w:numId w:val="2"/>
        </w:numPr>
        <w:tabs>
          <w:tab w:val="left" w:pos="830"/>
        </w:tabs>
        <w:ind w:left="830" w:hanging="36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горит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свеча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лужа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замерзает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C26712" w:rsidRDefault="00C26712" w:rsidP="00C26712">
      <w:pPr>
        <w:tabs>
          <w:tab w:val="left" w:pos="830"/>
        </w:tabs>
        <w:ind w:left="830"/>
        <w:rPr>
          <w:rFonts w:eastAsia="Times New Roman"/>
          <w:sz w:val="24"/>
          <w:szCs w:val="24"/>
        </w:rPr>
      </w:pPr>
    </w:p>
    <w:p w:rsidR="00C26712" w:rsidRPr="00C26712" w:rsidRDefault="00C26712" w:rsidP="00C26712">
      <w:pPr>
        <w:tabs>
          <w:tab w:val="left" w:pos="328"/>
        </w:tabs>
        <w:spacing w:line="272" w:lineRule="auto"/>
        <w:ind w:right="4760"/>
        <w:rPr>
          <w:rFonts w:eastAsia="Times New Roman"/>
          <w:b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2.</w:t>
      </w:r>
      <w:r w:rsidRPr="00C26712">
        <w:rPr>
          <w:rFonts w:eastAsia="Times New Roman"/>
          <w:b/>
          <w:sz w:val="24"/>
          <w:szCs w:val="24"/>
          <w:lang w:val="ru-RU"/>
        </w:rPr>
        <w:t xml:space="preserve">В таблице возобновляемых источников энергии заполните пустые клетки. </w:t>
      </w:r>
      <w:proofErr w:type="gramStart"/>
      <w:r w:rsidRPr="00C26712">
        <w:rPr>
          <w:rFonts w:eastAsia="Times New Roman"/>
          <w:b/>
          <w:sz w:val="24"/>
          <w:szCs w:val="24"/>
          <w:lang w:val="ru-RU"/>
        </w:rPr>
        <w:t>( 4</w:t>
      </w:r>
      <w:proofErr w:type="gramEnd"/>
      <w:r w:rsidRPr="00C26712">
        <w:rPr>
          <w:rFonts w:eastAsia="Times New Roman"/>
          <w:b/>
          <w:sz w:val="24"/>
          <w:szCs w:val="24"/>
          <w:lang w:val="ru-RU"/>
        </w:rPr>
        <w:t>б)</w:t>
      </w:r>
    </w:p>
    <w:p w:rsidR="00C26712" w:rsidRPr="00800D96" w:rsidRDefault="00C26712" w:rsidP="00C26712">
      <w:pPr>
        <w:spacing w:line="20" w:lineRule="exact"/>
        <w:rPr>
          <w:sz w:val="20"/>
          <w:szCs w:val="20"/>
          <w:lang w:val="ru-RU"/>
        </w:rPr>
      </w:pPr>
    </w:p>
    <w:p w:rsidR="00C26712" w:rsidRPr="00800D96" w:rsidRDefault="00C26712" w:rsidP="00C26712">
      <w:pPr>
        <w:spacing w:line="188" w:lineRule="exact"/>
        <w:rPr>
          <w:sz w:val="20"/>
          <w:szCs w:val="20"/>
          <w:lang w:val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140"/>
        <w:gridCol w:w="3360"/>
      </w:tblGrid>
      <w:tr w:rsidR="00C26712" w:rsidTr="00C42D52">
        <w:trPr>
          <w:trHeight w:val="28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Источник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энергии</w:t>
            </w:r>
            <w:proofErr w:type="spellEnd"/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Использованная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энергия</w:t>
            </w:r>
            <w:proofErr w:type="spellEnd"/>
          </w:p>
        </w:tc>
        <w:tc>
          <w:tcPr>
            <w:tcW w:w="3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Полученная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энергия</w:t>
            </w:r>
            <w:proofErr w:type="spellEnd"/>
          </w:p>
        </w:tc>
      </w:tr>
      <w:tr w:rsidR="00C26712" w:rsidTr="00C42D52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ветрогенератор</w:t>
            </w:r>
            <w:proofErr w:type="spellEnd"/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электрическая</w:t>
            </w:r>
            <w:proofErr w:type="spellEnd"/>
          </w:p>
        </w:tc>
      </w:tr>
      <w:tr w:rsidR="00C26712" w:rsidTr="00C42D52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солнечная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батарея</w:t>
            </w:r>
            <w:proofErr w:type="spellEnd"/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световая</w:t>
            </w:r>
            <w:proofErr w:type="spellEnd"/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rPr>
                <w:sz w:val="23"/>
                <w:szCs w:val="23"/>
              </w:rPr>
            </w:pPr>
          </w:p>
        </w:tc>
      </w:tr>
      <w:tr w:rsidR="00C26712" w:rsidTr="00C42D52">
        <w:trPr>
          <w:trHeight w:val="24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геотермальный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источник</w:t>
            </w:r>
            <w:proofErr w:type="spellEnd"/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тепловая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энергия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spellEnd"/>
          </w:p>
        </w:tc>
      </w:tr>
      <w:tr w:rsidR="00C26712" w:rsidTr="00C42D52">
        <w:trPr>
          <w:trHeight w:val="30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обогрева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домов</w:t>
            </w:r>
            <w:proofErr w:type="spellEnd"/>
          </w:p>
        </w:tc>
      </w:tr>
      <w:tr w:rsidR="00C26712" w:rsidTr="00C42D52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гидроэлектростанция</w:t>
            </w:r>
            <w:proofErr w:type="spellEnd"/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кинетическая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энергия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6712" w:rsidRDefault="00C26712" w:rsidP="00C42D52">
            <w:pPr>
              <w:rPr>
                <w:sz w:val="23"/>
                <w:szCs w:val="23"/>
              </w:rPr>
            </w:pPr>
          </w:p>
        </w:tc>
      </w:tr>
    </w:tbl>
    <w:p w:rsidR="00C26712" w:rsidRDefault="00C26712" w:rsidP="00C26712">
      <w:pPr>
        <w:spacing w:line="250" w:lineRule="exact"/>
        <w:rPr>
          <w:sz w:val="20"/>
          <w:szCs w:val="20"/>
        </w:rPr>
      </w:pPr>
    </w:p>
    <w:p w:rsidR="00C26712" w:rsidRDefault="00C26712" w:rsidP="00C26712">
      <w:pPr>
        <w:spacing w:line="20" w:lineRule="exact"/>
        <w:rPr>
          <w:sz w:val="20"/>
          <w:szCs w:val="20"/>
        </w:rPr>
      </w:pPr>
    </w:p>
    <w:p w:rsidR="00C26712" w:rsidRPr="00AE53A5" w:rsidRDefault="00C26712" w:rsidP="00C26712">
      <w:pPr>
        <w:spacing w:line="200" w:lineRule="exact"/>
        <w:rPr>
          <w:sz w:val="20"/>
          <w:szCs w:val="20"/>
          <w:lang w:val="ru-RU"/>
        </w:rPr>
      </w:pPr>
    </w:p>
    <w:p w:rsidR="00C26712" w:rsidRPr="00AE53A5" w:rsidRDefault="00C26712" w:rsidP="00C26712">
      <w:pPr>
        <w:spacing w:line="200" w:lineRule="exact"/>
        <w:rPr>
          <w:sz w:val="20"/>
          <w:szCs w:val="20"/>
          <w:lang w:val="ru-RU"/>
        </w:rPr>
      </w:pPr>
    </w:p>
    <w:p w:rsidR="00B25EBC" w:rsidRPr="00924EA8" w:rsidRDefault="00B25EBC" w:rsidP="00924EA8">
      <w:pPr>
        <w:tabs>
          <w:tab w:val="left" w:pos="727"/>
        </w:tabs>
        <w:rPr>
          <w:rFonts w:eastAsia="Times New Roman"/>
          <w:b/>
          <w:sz w:val="24"/>
          <w:szCs w:val="24"/>
          <w:lang w:val="ru-RU"/>
        </w:rPr>
      </w:pPr>
      <w:r w:rsidRPr="00924EA8">
        <w:rPr>
          <w:b/>
          <w:sz w:val="20"/>
          <w:szCs w:val="20"/>
          <w:lang w:val="ru-RU"/>
        </w:rPr>
        <w:lastRenderedPageBreak/>
        <w:t>3.</w:t>
      </w:r>
      <w:r w:rsidRPr="00924EA8">
        <w:rPr>
          <w:rFonts w:eastAsia="Times New Roman"/>
          <w:b/>
          <w:sz w:val="24"/>
          <w:szCs w:val="24"/>
          <w:lang w:val="ru-RU"/>
        </w:rPr>
        <w:t xml:space="preserve"> </w:t>
      </w:r>
      <w:r w:rsidRPr="00924EA8">
        <w:rPr>
          <w:rFonts w:eastAsia="Times New Roman"/>
          <w:b/>
          <w:sz w:val="24"/>
          <w:szCs w:val="24"/>
          <w:lang w:val="ru-RU"/>
        </w:rPr>
        <w:t>Предложи 2 способа экономии электроэнергии в доме:</w:t>
      </w:r>
    </w:p>
    <w:p w:rsidR="00B25EBC" w:rsidRPr="0076286F" w:rsidRDefault="00B25EBC" w:rsidP="00B25EBC">
      <w:pPr>
        <w:spacing w:line="287" w:lineRule="exact"/>
        <w:rPr>
          <w:sz w:val="20"/>
          <w:szCs w:val="20"/>
          <w:lang w:val="ru-RU"/>
        </w:rPr>
      </w:pPr>
    </w:p>
    <w:p w:rsidR="00B25EBC" w:rsidRDefault="00B25EBC" w:rsidP="00B25EBC">
      <w:pPr>
        <w:ind w:left="1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B25EBC" w:rsidRDefault="00B25EBC" w:rsidP="00B25E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D3F81B9" wp14:editId="086083C2">
                <wp:simplePos x="0" y="0"/>
                <wp:positionH relativeFrom="column">
                  <wp:posOffset>0</wp:posOffset>
                </wp:positionH>
                <wp:positionV relativeFrom="paragraph">
                  <wp:posOffset>-162560</wp:posOffset>
                </wp:positionV>
                <wp:extent cx="596455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4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110C3" id="Shape 4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2.8pt" to="469.65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l3uwEAAIEDAAAOAAAAZHJzL2Uyb0RvYy54bWysU8tuGyEU3VfqPyD29UxSe5og4yySupuo&#10;tZT2A66B8aDyElDP+O97wY/GbVdVWSDug3PvOReWD5M1ZK9i0t5xejNrKVFOeKndjtNvX9fv7ihJ&#10;GZwE453i9KASfVi9fbMcA1O3fvBGqkgQxCU2Bk6HnANrmiQGZSHNfFAOg72PFjKacdfICCOiW9Pc&#10;tm3XjD7KEL1QKaH36Rikq4rf90rkL32fVCaGU+wt1z3WfVv2ZrUEtosQBi1ObcA/dGFBOyx6gXqC&#10;DORH1H9AWS2iT77PM+Ft4/teC1U5IJub9jc2LwMEVbmgOClcZEr/D1Z83m8i0ZLT+XtKHFicUS1L&#10;0EZxxpAY5jy6TSz0xORewrMX3xPGmqtgMVI4pk19tCUd+ZGpin24iK2mTAQ6F/fdfLFYUCIwNv/Q&#10;1XINsPPdEFP+pLwl5cCp0a5IAQz2zymX6sDOKcWdvNFyrY2pRtxtH00ke8Cxr+sqZPDKVZpxZOS0&#10;a++7inwVS68h2rr+BmF1xvdrtOX07pIEbFAgPzqJNYFl0OZ4xvrGnXQ7SlVE23p52MSznjjn2ujp&#10;TZaH9Nqut3/9nNVPAAAA//8DAFBLAwQUAAYACAAAACEAXIBcMt0AAAAIAQAADwAAAGRycy9kb3du&#10;cmV2LnhtbEyPQUvDQBCF74L/YRnBW7uxpcXGTEoteFGkGAU9TrJjEs3Oxuy2Tf+9Kwh6fPOG976X&#10;rUfbqQMPvnWCcDVNQLFUzrRSI7w8302uQflAYqhzwggn9rDOz88ySo07yhMfilCrGCI+JYQmhD7V&#10;2lcNW/JT17NE790NlkKUQ63NQMcYbjs9S5KlttRKbGio523D1Wextwi35cPbq9uRL3ZleDzdL7Yf&#10;m68W8fJi3NyACjyGv2f4wY/okEem0u3FeNUhxCEBYTJbLEFFezVfzUGVvxedZ/r/gPwbAAD//wMA&#10;UEsBAi0AFAAGAAgAAAAhALaDOJL+AAAA4QEAABMAAAAAAAAAAAAAAAAAAAAAAFtDb250ZW50X1R5&#10;cGVzXS54bWxQSwECLQAUAAYACAAAACEAOP0h/9YAAACUAQAACwAAAAAAAAAAAAAAAAAvAQAAX3Jl&#10;bHMvLnJlbHNQSwECLQAUAAYACAAAACEAHxvJd7sBAACBAwAADgAAAAAAAAAAAAAAAAAuAgAAZHJz&#10;L2Uyb0RvYy54bWxQSwECLQAUAAYACAAAACEAXIBcMt0AAAAI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9AB4C2A" wp14:editId="3B95EB48">
                <wp:simplePos x="0" y="0"/>
                <wp:positionH relativeFrom="column">
                  <wp:posOffset>5961380</wp:posOffset>
                </wp:positionH>
                <wp:positionV relativeFrom="paragraph">
                  <wp:posOffset>-165735</wp:posOffset>
                </wp:positionV>
                <wp:extent cx="0" cy="36957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7495B" id="Shape 44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9.4pt,-13.05pt" to="469.4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sRuwEAAIADAAAOAAAAZHJzL2Uyb0RvYy54bWysU8tuGzEMvBfoPwi617tJHCcRvM4hqXsJ&#10;WgNpP4CWtF6hekFUvfbfl5IfjdueiuogiCI55Ayl+ePOWbbVCU3wHb+atJxpL4MyftPxb1+XH+45&#10;wwxegQ1ed3yvkT8u3r+bj1Ho6zAEq3RiBOJRjLHjQ85RNA3KQTvASYjak7MPyUEmM20alWAkdGeb&#10;67adNWNIKqYgNSLdPh+cfFHx+17L/KXvUWdmO0695bqnuq/L3izmIDYJ4mDksQ34hy4cGE9Fz1DP&#10;kIH9SOYPKGdkChj6PJHBNaHvjdSVA7G5an9j8zpA1JULiYPxLBP+P1j5ebtKzKiOT6eceXA0o1qW&#10;kU3ijBEFxTz5VSr05M6/xpcgvyP5mgtnMTAewnZ9ciWc+LFdFXt/FlvvMpN0Ob2b3XAmyXEze7i9&#10;q6NoQJxSY8L8SQfHyqHj1viiBAjYvmAuxUGcQso1BmvU0lhbjbRZP9nEtkBTX9ZVuFDKRZj1bOz4&#10;rH24rcgXPnwL0db1NwhnMj1fa1zH789BIAYN6qNXVBNEBmMPZ6pv/VG2g1JFs3VQ+1U6yUljro0e&#10;n2R5R2/tmv3r4yx+AgAA//8DAFBLAwQUAAYACAAAACEA9ERhqd4AAAAKAQAADwAAAGRycy9kb3du&#10;cmV2LnhtbEyPy07DMBBF90j8gzVI7FonqZSWEKdCSC0rFhQ+wImnSdR4HMXOo/16BrGA5cxcnTk3&#10;3y+2ExMOvnWkIF5HIJAqZ1qqFXx9HlY7ED5oMrpzhAqu6GFf3N/lOjNupg+cTqEWDCGfaQVNCH0m&#10;pa8atNqvXY/Et7MbrA48DrU0g54ZbjuZRFEqrW6JPzS6x9cGq8tptAo25v18KOfp7djebpfrmG77&#10;Y7VV6vFheXkGEXAJf2H40Wd1KNipdCMZLzoFT5sdqwcFqySNQXDid1MyPolBFrn8X6H4BgAA//8D&#10;AFBLAQItABQABgAIAAAAIQC2gziS/gAAAOEBAAATAAAAAAAAAAAAAAAAAAAAAABbQ29udGVudF9U&#10;eXBlc10ueG1sUEsBAi0AFAAGAAgAAAAhADj9If/WAAAAlAEAAAsAAAAAAAAAAAAAAAAALwEAAF9y&#10;ZWxzLy5yZWxzUEsBAi0AFAAGAAgAAAAhAOnumxG7AQAAgAMAAA4AAAAAAAAAAAAAAAAALgIAAGRy&#10;cy9lMm9Eb2MueG1sUEsBAi0AFAAGAAgAAAAhAPREYaneAAAACg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1700519" wp14:editId="41803EB0">
                <wp:simplePos x="0" y="0"/>
                <wp:positionH relativeFrom="column">
                  <wp:posOffset>2540</wp:posOffset>
                </wp:positionH>
                <wp:positionV relativeFrom="paragraph">
                  <wp:posOffset>-165735</wp:posOffset>
                </wp:positionV>
                <wp:extent cx="0" cy="36957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CDE9B" id="Shape 45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3.05pt" to="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6guwEAAIADAAAOAAAAZHJzL2Uyb0RvYy54bWysU8tuWyEQ3VfqPyD29b3Ow3GQcRZJ3U3U&#10;Wkr7AWPg+qLyElDf67/vgB+J266iskAMM3NmzhlYPIzWkJ2KSXvH6XTSUqKc8FK7Lac/vq8+zSlJ&#10;GZwE453idK8SfVh+/LAYAlNXvvdGqkgQxCU2BE77nANrmiR6ZSFNfFAOnZ2PFjKacdvICAOiW9Nc&#10;te2sGXyUIXqhUsLbp4OTLit+1ymRv3VdUpkYTrG3XPdY903Zm+UC2DZC6LU4tgHv6MKCdlj0DPUE&#10;GcivqP+CslpEn3yXJ8LbxnedFqpyQDbT9g82Lz0EVbmgOCmcZUr/D1Z83a0j0ZLTm1tKHFicUS1L&#10;0EZxhpAYxjy6dSz0xOhewrMXPxP6mgtnMVI4hI1dtCUc+ZGxir0/i63GTARe3tzNrikR6Lie3d/e&#10;1VE0wE6pIab8RXlLyoFTo11RAhjsnlMuxYGdQsp18kbLlTamGnG7eTSR7ACnvqqrcMGUizDjyMDp&#10;bNrOK/KFL72FaOv6F4TVGZ+v0ZbT+TkIWK9AfnYSawLLoM3hjPWNO8p2UKpotvFyv44nOXHMtdHj&#10;kyzv6K1ds18/zvI3AAAA//8DAFBLAwQUAAYACAAAACEAPviTCtgAAAAEAQAADwAAAGRycy9kb3du&#10;cmV2LnhtbEyOwU7DMBBE70j9B2srcWudmKhEIZsKkMKNA4ULNzdekqixHdluG/6e5QTH0YzevHq/&#10;2ElcKMTRO4R8m4Eg13kzuh7h473dlCBi0s7oyTtC+KYI+2Z1U+vK+Kt7o8sh9YIhLlYaYUhprqSM&#10;3UBWx62fyXH35YPViWPopQn6ynA7SZVlO2n16Phh0DM9D9SdDmeLEMc+lKd7VRRP6rX7zF/aorQt&#10;4u16eXwAkWhJf2P41Wd1aNjp6M/ORDEhFLxD2KhdDoJrjkeEO5WDbGr5X775AQAA//8DAFBLAQIt&#10;ABQABgAIAAAAIQC2gziS/gAAAOEBAAATAAAAAAAAAAAAAAAAAAAAAABbQ29udGVudF9UeXBlc10u&#10;eG1sUEsBAi0AFAAGAAgAAAAhADj9If/WAAAAlAEAAAsAAAAAAAAAAAAAAAAALwEAAF9yZWxzLy5y&#10;ZWxzUEsBAi0AFAAGAAgAAAAhAL7GjqC7AQAAgAMAAA4AAAAAAAAAAAAAAAAALgIAAGRycy9lMm9E&#10;b2MueG1sUEsBAi0AFAAGAAgAAAAhAD74kwrYAAAABAEAAA8AAAAAAAAAAAAAAAAAF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FF1BF07" wp14:editId="283A53B9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96455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4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E03CE" id="Shape 46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pt" to="469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nuuQEAAIEDAAAOAAAAZHJzL2Uyb0RvYy54bWysU02P2yAQvVfqf0DcGzvbxE1RnD3sNr2s&#10;2kjb/oAJ4BiVLwGNnX/fASfZTdtTVQ4jhnk85j1gfT8aTY4yROVsS+ezmhJpuRPKHlr6/dv23YqS&#10;mMAK0M7Klp5kpPebt2/Wg2fyzvVOCxkIktjIBt/SPiXPqiryXhqIM+elxWLngoGEaThUIsCA7EZX&#10;d3XdVIMLwgfHZYy4+jgV6abwd53k6WvXRZmIbin2lkoMJe5zrDZrYIcAvlf83Ab8QxcGlMVDr1SP&#10;kID8DOoPKqN4cNF1acadqVzXKS6LBlQzr39T89yDl0ULmhP91ab4/2j5l+MuECVaumgosWDwjsqx&#10;BHM0Z/CRIebB7kKWx0f77J8c/xGxVt0UcxL9BBu7YDIc9ZGxmH26mi3HRDguLj82i+VySQnH2uJD&#10;8z4fVwG77PUhps/SGZInLdXKZiuAwfEppgl6geTl6LQSW6V1ScJh/6ADOQJe+7aMM/sNTFsytLSZ&#10;16vCfFOLrynqMv5GYVTC96uVaenqCgLWSxCfrMA2gSVQepqjOm3Pvk1WZdP2Tpx24eIn3nOx4fwm&#10;80N6nZfdLz9n8wsAAP//AwBQSwMEFAAGAAgAAAAhAHvXvPvZAAAABAEAAA8AAABkcnMvZG93bnJl&#10;di54bWxMjzFPwzAUhHek/gfrVepGnaYRpGmcqiCFjYHCwubGjyRq/BzZbpv+ex4sMJ7udPdduZvs&#10;IC7oQ+9IwWqZgEBqnOmpVfDxXt/nIELUZPTgCBXcMMCumt2VujDuSm94OcRWcAmFQivoYhwLKUPT&#10;odVh6UYk9r6ctzqy9K00Xl+53A4yTZIHaXVPvNDpEZ87bE6Hs1UQ+tbnp8c0y57S1+Zz9VJnua2V&#10;Wsyn/RZExCn+heEHn9GhYqajO5MJYlDAR6KClPHZ3Kw3axDHXy2rUv6Hr74BAAD//wMAUEsBAi0A&#10;FAAGAAgAAAAhALaDOJL+AAAA4QEAABMAAAAAAAAAAAAAAAAAAAAAAFtDb250ZW50X1R5cGVzXS54&#10;bWxQSwECLQAUAAYACAAAACEAOP0h/9YAAACUAQAACwAAAAAAAAAAAAAAAAAvAQAAX3JlbHMvLnJl&#10;bHNQSwECLQAUAAYACAAAACEAQjbJ7rkBAACBAwAADgAAAAAAAAAAAAAAAAAuAgAAZHJzL2Uyb0Rv&#10;Yy54bWxQSwECLQAUAAYACAAAACEAe9e8+9kAAAAEAQAADwAAAAAAAAAAAAAAAAATBAAAZHJzL2Rv&#10;d25yZXYueG1sUEsFBgAAAAAEAAQA8wAAABk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0AAB480" wp14:editId="0FDB799B">
                <wp:simplePos x="0" y="0"/>
                <wp:positionH relativeFrom="column">
                  <wp:posOffset>381000</wp:posOffset>
                </wp:positionH>
                <wp:positionV relativeFrom="paragraph">
                  <wp:posOffset>-165735</wp:posOffset>
                </wp:positionV>
                <wp:extent cx="0" cy="36957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8B8C3" id="Shape 4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-13.05pt" to="30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jHugEAAIADAAAOAAAAZHJzL2Uyb0RvYy54bWysU8luGzEMvRfoPwi61zPZ7ETwOIek7iVo&#10;DaT9AFrSeIRqg6h67L8vJS+N256K6iCIIvnI9yjNH3fOsq1OaILv+NWk5Ux7GZTxm45/+7r8cM8Z&#10;ZvAKbPC643uN/HHx/t18jEJfhyFYpRMjEI9ijB0fco6iaVAO2gFOQtSenH1IDjKZadOoBCOhO9tc&#10;t+20GUNSMQWpEen2+eDki4rf91rmL32POjPbceot1z3VfV32ZjEHsUkQByOPbcA/dOHAeCp6hnqG&#10;DOxHMn9AOSNTwNDniQyuCX1vpK4ciM1V+xub1wGirlxIHIxnmfD/wcrP21ViRnX8dsaZB0czqmUZ&#10;2STOGFFQzJNfpUJP7vxrfAnyO5KvuXAWA+MhbNcnV8KJH9tVsfdnsfUuM0mXt7PpDWeSHDfTh7tZ&#10;HUUD4pQaE+ZPOjhWDh23xhclQMD2BXMpDuIUUq4xWKOWxtpqpM36ySa2BZr6sq7ChVIuwqxnY8en&#10;7cNdRb7w4VuItq6/QTiT6fla4zp+fw4CMWhQH72imiAyGHs4U33rj7IdlCqarYPar9JJThpzbfT4&#10;JMs7emvX7F8fZ/ETAAD//wMAUEsDBBQABgAIAAAAIQBBLAVs3QAAAAgBAAAPAAAAZHJzL2Rvd25y&#10;ZXYueG1sTI/LTsMwEEX3SPyDNZXYtU6ClKIQp6qQWlYsKP0AJ54mUeNxFDuP9usZ2MByZq7OnJvv&#10;FtuJCQffOlIQbyIQSJUzLdUKzl+H9QsIHzQZ3TlCBTf0sCseH3KdGTfTJ06nUAuGkM+0giaEPpPS&#10;Vw1a7TeuR+LbxQ1WBx6HWppBzwy3nUyiKJVWt8QfGt3jW4PV9TRaBc/m43Io5+n92N7v19uYbvtj&#10;tVXqabXsX0EEXMJfGH70WR0KdirdSMaLTkEacZWgYJ2kMQgO/C5KhicxyCKX/wsU3wAAAP//AwBQ&#10;SwECLQAUAAYACAAAACEAtoM4kv4AAADhAQAAEwAAAAAAAAAAAAAAAAAAAAAAW0NvbnRlbnRfVHlw&#10;ZXNdLnhtbFBLAQItABQABgAIAAAAIQA4/SH/1gAAAJQBAAALAAAAAAAAAAAAAAAAAC8BAABfcmVs&#10;cy8ucmVsc1BLAQItABQABgAIAAAAIQAXXsjHugEAAIADAAAOAAAAAAAAAAAAAAAAAC4CAABkcnMv&#10;ZTJvRG9jLnhtbFBLAQItABQABgAIAAAAIQBBLAVs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25EBC" w:rsidRDefault="00B25EBC" w:rsidP="00B25EBC">
      <w:pPr>
        <w:spacing w:line="16" w:lineRule="exact"/>
        <w:rPr>
          <w:sz w:val="20"/>
          <w:szCs w:val="20"/>
        </w:rPr>
      </w:pPr>
    </w:p>
    <w:p w:rsidR="00B25EBC" w:rsidRDefault="00B25EBC" w:rsidP="00B25EBC">
      <w:pPr>
        <w:ind w:left="1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B25EBC" w:rsidRDefault="00B25EBC" w:rsidP="00B25E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1D4E062" wp14:editId="0EB10ED5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6455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4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0D4B3" id="Shape 48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2pt" to="469.6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7uEuQEAAIEDAAAOAAAAZHJzL2Uyb0RvYy54bWysU8uOEzEQvCPxD5bvZCZL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Ytn1GnHFjqUbmW&#10;UUzmDAEbwjy4bczyxNE9hycvfiDlqptkDjCMsGMXbYaTPnYsZp+uZqtjYoI25x8Xs/l8zpmg3OzD&#10;4n2+roLmcjZETJ+VtywvWm60y1ZAA4cnTCP0Asnb6I2WG21MCeJ+92AiOwC1fVPGmf0GZhwbWr6Y&#10;1svCfJPD1xR1GX+jsDrR+zXatnx5BUHTK5CfnKQyoUmgzbgmdcadfRutyqbtvDxt48VP6nOx4fwm&#10;80N6HZfTLz9n/QsAAP//AwBQSwMEFAAGAAgAAAAhAN2rGynYAAAAAgEAAA8AAABkcnMvZG93bnJl&#10;di54bWxMjzFvwjAUhPdK/AfrIXUrDiFqQ4iD2krp1qG0SzcTP5KI+DmyDaT/vo8JxtOd7r4rt5Md&#10;xBl96B0pWC4SEEiNMz21Cn6+66ccRIiajB4coYI/DLCtZg+lLoy70Beed7EVXEKh0Aq6GMdCytB0&#10;aHVYuBGJvYPzVkeWvpXG6wuX20GmSfIsre6JFzo94nuHzXF3sgpC3/r8+JJm2Vv62fwuP+ost7VS&#10;j/PpdQMi4hRvYbjiMzpUzLR3JzJBDAr4SFSQgWBvvVqvQOyvUlalvEev/gEAAP//AwBQSwECLQAU&#10;AAYACAAAACEAtoM4kv4AAADhAQAAEwAAAAAAAAAAAAAAAAAAAAAAW0NvbnRlbnRfVHlwZXNdLnht&#10;bFBLAQItABQABgAIAAAAIQA4/SH/1gAAAJQBAAALAAAAAAAAAAAAAAAAAC8BAABfcmVscy8ucmVs&#10;c1BLAQItABQABgAIAAAAIQCi97uEuQEAAIEDAAAOAAAAAAAAAAAAAAAAAC4CAABkcnMvZTJvRG9j&#10;LnhtbFBLAQItABQABgAIAAAAIQDdqxsp2AAAAAIBAAAPAAAAAAAAAAAAAAAAABMEAABkcnMvZG93&#10;bnJldi54bWxQSwUGAAAAAAQABADzAAAAGA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B25EBC" w:rsidRDefault="00B25EBC" w:rsidP="00B25EBC">
      <w:pPr>
        <w:spacing w:line="200" w:lineRule="exact"/>
        <w:rPr>
          <w:sz w:val="20"/>
          <w:szCs w:val="20"/>
        </w:rPr>
      </w:pPr>
    </w:p>
    <w:p w:rsidR="00C26712" w:rsidRPr="00AE53A5" w:rsidRDefault="00C26712" w:rsidP="00C26712">
      <w:pPr>
        <w:spacing w:line="200" w:lineRule="exact"/>
        <w:rPr>
          <w:sz w:val="20"/>
          <w:szCs w:val="20"/>
          <w:lang w:val="ru-RU"/>
        </w:rPr>
      </w:pPr>
      <w:bookmarkStart w:id="0" w:name="_GoBack"/>
      <w:bookmarkEnd w:id="0"/>
    </w:p>
    <w:p w:rsidR="00C26712" w:rsidRPr="00AE53A5" w:rsidRDefault="00C26712" w:rsidP="00C26712">
      <w:pPr>
        <w:spacing w:line="200" w:lineRule="exact"/>
        <w:rPr>
          <w:sz w:val="20"/>
          <w:szCs w:val="20"/>
          <w:lang w:val="ru-RU"/>
        </w:rPr>
      </w:pPr>
    </w:p>
    <w:p w:rsidR="00C26712" w:rsidRDefault="00C26712" w:rsidP="00C26712">
      <w:pPr>
        <w:ind w:left="40"/>
        <w:rPr>
          <w:sz w:val="20"/>
          <w:szCs w:val="20"/>
          <w:lang w:val="ru-RU"/>
        </w:rPr>
      </w:pPr>
    </w:p>
    <w:p w:rsidR="00C26712" w:rsidRDefault="00C26712" w:rsidP="00C26712">
      <w:pPr>
        <w:ind w:left="40"/>
        <w:rPr>
          <w:sz w:val="20"/>
          <w:szCs w:val="20"/>
          <w:lang w:val="ru-RU"/>
        </w:rPr>
      </w:pPr>
    </w:p>
    <w:p w:rsidR="00DA10F3" w:rsidRDefault="00DA10F3"/>
    <w:sectPr w:rsidR="00DA10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88F"/>
    <w:multiLevelType w:val="hybridMultilevel"/>
    <w:tmpl w:val="B0DA1292"/>
    <w:lvl w:ilvl="0" w:tplc="A6F204BA">
      <w:start w:val="1"/>
      <w:numFmt w:val="decimal"/>
      <w:lvlText w:val="%1."/>
      <w:lvlJc w:val="left"/>
    </w:lvl>
    <w:lvl w:ilvl="1" w:tplc="ACC6A046">
      <w:start w:val="1"/>
      <w:numFmt w:val="bullet"/>
      <w:lvlText w:val="−"/>
      <w:lvlJc w:val="left"/>
    </w:lvl>
    <w:lvl w:ilvl="2" w:tplc="4E545A50">
      <w:numFmt w:val="decimal"/>
      <w:lvlText w:val=""/>
      <w:lvlJc w:val="left"/>
    </w:lvl>
    <w:lvl w:ilvl="3" w:tplc="2B665A8C">
      <w:numFmt w:val="decimal"/>
      <w:lvlText w:val=""/>
      <w:lvlJc w:val="left"/>
    </w:lvl>
    <w:lvl w:ilvl="4" w:tplc="34006498">
      <w:numFmt w:val="decimal"/>
      <w:lvlText w:val=""/>
      <w:lvlJc w:val="left"/>
    </w:lvl>
    <w:lvl w:ilvl="5" w:tplc="72E433D2">
      <w:numFmt w:val="decimal"/>
      <w:lvlText w:val=""/>
      <w:lvlJc w:val="left"/>
    </w:lvl>
    <w:lvl w:ilvl="6" w:tplc="675CAF9C">
      <w:numFmt w:val="decimal"/>
      <w:lvlText w:val=""/>
      <w:lvlJc w:val="left"/>
    </w:lvl>
    <w:lvl w:ilvl="7" w:tplc="90C66748">
      <w:numFmt w:val="decimal"/>
      <w:lvlText w:val=""/>
      <w:lvlJc w:val="left"/>
    </w:lvl>
    <w:lvl w:ilvl="8" w:tplc="D618D5BA">
      <w:numFmt w:val="decimal"/>
      <w:lvlText w:val=""/>
      <w:lvlJc w:val="left"/>
    </w:lvl>
  </w:abstractNum>
  <w:abstractNum w:abstractNumId="1" w15:restartNumberingAfterBreak="0">
    <w:nsid w:val="00002C49"/>
    <w:multiLevelType w:val="hybridMultilevel"/>
    <w:tmpl w:val="151E7932"/>
    <w:lvl w:ilvl="0" w:tplc="109C9ADE">
      <w:start w:val="2"/>
      <w:numFmt w:val="decimal"/>
      <w:lvlText w:val="%1."/>
      <w:lvlJc w:val="left"/>
    </w:lvl>
    <w:lvl w:ilvl="1" w:tplc="E77AE92A">
      <w:start w:val="1"/>
      <w:numFmt w:val="upperLetter"/>
      <w:lvlText w:val="%2)"/>
      <w:lvlJc w:val="left"/>
    </w:lvl>
    <w:lvl w:ilvl="2" w:tplc="95E276CA">
      <w:numFmt w:val="decimal"/>
      <w:lvlText w:val=""/>
      <w:lvlJc w:val="left"/>
    </w:lvl>
    <w:lvl w:ilvl="3" w:tplc="84067D9C">
      <w:numFmt w:val="decimal"/>
      <w:lvlText w:val=""/>
      <w:lvlJc w:val="left"/>
    </w:lvl>
    <w:lvl w:ilvl="4" w:tplc="5E6E30AC">
      <w:numFmt w:val="decimal"/>
      <w:lvlText w:val=""/>
      <w:lvlJc w:val="left"/>
    </w:lvl>
    <w:lvl w:ilvl="5" w:tplc="864ED174">
      <w:numFmt w:val="decimal"/>
      <w:lvlText w:val=""/>
      <w:lvlJc w:val="left"/>
    </w:lvl>
    <w:lvl w:ilvl="6" w:tplc="C96A5B6E">
      <w:numFmt w:val="decimal"/>
      <w:lvlText w:val=""/>
      <w:lvlJc w:val="left"/>
    </w:lvl>
    <w:lvl w:ilvl="7" w:tplc="EC2CF10A">
      <w:numFmt w:val="decimal"/>
      <w:lvlText w:val=""/>
      <w:lvlJc w:val="left"/>
    </w:lvl>
    <w:lvl w:ilvl="8" w:tplc="AC92F818">
      <w:numFmt w:val="decimal"/>
      <w:lvlText w:val=""/>
      <w:lvlJc w:val="left"/>
    </w:lvl>
  </w:abstractNum>
  <w:abstractNum w:abstractNumId="2" w15:restartNumberingAfterBreak="0">
    <w:nsid w:val="0000368E"/>
    <w:multiLevelType w:val="hybridMultilevel"/>
    <w:tmpl w:val="8FE81AEE"/>
    <w:lvl w:ilvl="0" w:tplc="598CC8A2">
      <w:start w:val="1"/>
      <w:numFmt w:val="decimal"/>
      <w:lvlText w:val="%1."/>
      <w:lvlJc w:val="left"/>
    </w:lvl>
    <w:lvl w:ilvl="1" w:tplc="775A4C5A">
      <w:start w:val="1"/>
      <w:numFmt w:val="upperLetter"/>
      <w:lvlText w:val="%2)"/>
      <w:lvlJc w:val="left"/>
      <w:rPr>
        <w:lang w:val="ru-RU"/>
      </w:rPr>
    </w:lvl>
    <w:lvl w:ilvl="2" w:tplc="9D660350">
      <w:numFmt w:val="decimal"/>
      <w:lvlText w:val=""/>
      <w:lvlJc w:val="left"/>
    </w:lvl>
    <w:lvl w:ilvl="3" w:tplc="69D6D158">
      <w:numFmt w:val="decimal"/>
      <w:lvlText w:val=""/>
      <w:lvlJc w:val="left"/>
    </w:lvl>
    <w:lvl w:ilvl="4" w:tplc="DC8A2582">
      <w:numFmt w:val="decimal"/>
      <w:lvlText w:val=""/>
      <w:lvlJc w:val="left"/>
    </w:lvl>
    <w:lvl w:ilvl="5" w:tplc="5D4489D8">
      <w:numFmt w:val="decimal"/>
      <w:lvlText w:val=""/>
      <w:lvlJc w:val="left"/>
    </w:lvl>
    <w:lvl w:ilvl="6" w:tplc="8DA2006A">
      <w:numFmt w:val="decimal"/>
      <w:lvlText w:val=""/>
      <w:lvlJc w:val="left"/>
    </w:lvl>
    <w:lvl w:ilvl="7" w:tplc="4ADC2E68">
      <w:numFmt w:val="decimal"/>
      <w:lvlText w:val=""/>
      <w:lvlJc w:val="left"/>
    </w:lvl>
    <w:lvl w:ilvl="8" w:tplc="C15C66F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17"/>
    <w:rsid w:val="00924EA8"/>
    <w:rsid w:val="00B25EBC"/>
    <w:rsid w:val="00C26712"/>
    <w:rsid w:val="00D74517"/>
    <w:rsid w:val="00D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EC503"/>
  <w15:chartTrackingRefBased/>
  <w15:docId w15:val="{F58D3187-8AE2-4B6E-AC66-A27A983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12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>diakov.net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2021-02-22T12:45:00Z</dcterms:created>
  <dcterms:modified xsi:type="dcterms:W3CDTF">2021-02-22T12:48:00Z</dcterms:modified>
</cp:coreProperties>
</file>