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08" w:rsidRPr="004E28A4" w:rsidRDefault="00B46908" w:rsidP="00B46908">
      <w:pPr>
        <w:pStyle w:val="Style1"/>
        <w:spacing w:line="360" w:lineRule="auto"/>
        <w:rPr>
          <w:rFonts w:ascii="Arial Narrow" w:hAnsi="Arial Narrow"/>
          <w:b/>
          <w:spacing w:val="-2"/>
          <w:sz w:val="28"/>
          <w:szCs w:val="28"/>
          <w:lang w:val="en-US" w:eastAsia="en-US"/>
        </w:rPr>
      </w:pPr>
      <w:smartTag w:uri="urn:schemas-microsoft-com:office:smarttags" w:element="place">
        <w:smartTag w:uri="urn:schemas-microsoft-com:office:smarttags" w:element="country-region">
          <w:r w:rsidRPr="004E28A4">
            <w:rPr>
              <w:rFonts w:ascii="Arial Narrow" w:hAnsi="Arial Narrow"/>
              <w:b/>
              <w:spacing w:val="-1"/>
              <w:sz w:val="28"/>
              <w:szCs w:val="28"/>
              <w:lang w:val="en-US" w:eastAsia="en-US"/>
            </w:rPr>
            <w:t>Russia</w:t>
          </w:r>
        </w:smartTag>
      </w:smartTag>
      <w:r w:rsidRPr="004E28A4">
        <w:rPr>
          <w:rFonts w:ascii="Arial Narrow" w:hAnsi="Arial Narrow"/>
          <w:b/>
          <w:spacing w:val="-1"/>
          <w:sz w:val="28"/>
          <w:szCs w:val="28"/>
          <w:lang w:val="en-US" w:eastAsia="en-US"/>
        </w:rPr>
        <w:t xml:space="preserve">: the fall and </w:t>
      </w:r>
      <w:r w:rsidRPr="004E28A4">
        <w:rPr>
          <w:rFonts w:ascii="Arial Narrow" w:hAnsi="Arial Narrow"/>
          <w:b/>
          <w:spacing w:val="3"/>
          <w:sz w:val="28"/>
          <w:szCs w:val="28"/>
          <w:lang w:val="en-US" w:eastAsia="en-US"/>
        </w:rPr>
        <w:t xml:space="preserve">rise of the market </w:t>
      </w:r>
      <w:r w:rsidRPr="004E28A4">
        <w:rPr>
          <w:rFonts w:ascii="Arial Narrow" w:hAnsi="Arial Narrow"/>
          <w:b/>
          <w:spacing w:val="-2"/>
          <w:sz w:val="28"/>
          <w:szCs w:val="28"/>
          <w:lang w:val="en-US" w:eastAsia="en-US"/>
        </w:rPr>
        <w:t>economy</w:t>
      </w:r>
    </w:p>
    <w:p w:rsidR="00B46908" w:rsidRPr="004E28A4" w:rsidRDefault="00B46908" w:rsidP="00B46908">
      <w:pPr>
        <w:pStyle w:val="Style2"/>
        <w:spacing w:line="360" w:lineRule="auto"/>
        <w:ind w:firstLine="720"/>
        <w:rPr>
          <w:rFonts w:ascii="Arial Narrow" w:hAnsi="Arial Narrow"/>
          <w:spacing w:val="1"/>
          <w:sz w:val="28"/>
          <w:lang w:val="en-US" w:eastAsia="en-US"/>
        </w:rPr>
      </w:pPr>
    </w:p>
    <w:p w:rsidR="00B46908" w:rsidRPr="004E28A4" w:rsidRDefault="00B46908" w:rsidP="00B46908">
      <w:pPr>
        <w:pStyle w:val="Style2"/>
        <w:spacing w:line="360" w:lineRule="auto"/>
        <w:ind w:firstLine="720"/>
        <w:rPr>
          <w:rFonts w:ascii="Arial Narrow" w:hAnsi="Arial Narrow"/>
          <w:spacing w:val="-3"/>
          <w:sz w:val="28"/>
          <w:lang w:val="en-US" w:eastAsia="en-US"/>
        </w:rPr>
      </w:pPr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A recent survey compared the cost of living for expatriates in cities around the world. Not </w:t>
      </w:r>
      <w:r w:rsidRPr="004E28A4">
        <w:rPr>
          <w:rFonts w:ascii="Arial Narrow" w:hAnsi="Arial Narrow"/>
          <w:sz w:val="28"/>
          <w:lang w:val="en-US" w:eastAsia="en-US"/>
        </w:rPr>
        <w:t xml:space="preserve">surprisingly, the top ten most expensive cities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included </w:t>
      </w:r>
      <w:smartTag w:uri="urn:schemas-microsoft-com:office:smarttags" w:element="City">
        <w:r w:rsidRPr="004E28A4">
          <w:rPr>
            <w:rFonts w:ascii="Arial Narrow" w:hAnsi="Arial Narrow"/>
            <w:spacing w:val="1"/>
            <w:sz w:val="28"/>
            <w:lang w:val="en-US" w:eastAsia="en-US"/>
          </w:rPr>
          <w:t>Tokyo</w:t>
        </w:r>
      </w:smartTag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, </w:t>
      </w:r>
      <w:smartTag w:uri="urn:schemas-microsoft-com:office:smarttags" w:element="City">
        <w:r w:rsidRPr="004E28A4">
          <w:rPr>
            <w:rFonts w:ascii="Arial Narrow" w:hAnsi="Arial Narrow"/>
            <w:spacing w:val="1"/>
            <w:sz w:val="28"/>
            <w:lang w:val="en-US" w:eastAsia="en-US"/>
          </w:rPr>
          <w:t>London</w:t>
        </w:r>
      </w:smartTag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4E28A4">
            <w:rPr>
              <w:rFonts w:ascii="Arial Narrow" w:hAnsi="Arial Narrow"/>
              <w:spacing w:val="1"/>
              <w:sz w:val="28"/>
              <w:lang w:val="en-US" w:eastAsia="en-US"/>
            </w:rPr>
            <w:t>New York</w:t>
          </w:r>
        </w:smartTag>
      </w:smartTag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. But more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expensive than any of these was </w:t>
      </w:r>
      <w:r w:rsidRPr="004E28A4">
        <w:rPr>
          <w:rFonts w:ascii="Arial Narrow" w:hAnsi="Arial Narrow"/>
          <w:sz w:val="28"/>
          <w:lang w:val="en-US" w:eastAsia="en-US"/>
        </w:rPr>
        <w:t xml:space="preserve">... </w:t>
      </w:r>
      <w:smartTag w:uri="urn:schemas-microsoft-com:office:smarttags" w:element="City">
        <w:smartTag w:uri="urn:schemas-microsoft-com:office:smarttags" w:element="place">
          <w:r w:rsidRPr="004E28A4">
            <w:rPr>
              <w:rFonts w:ascii="Arial Narrow" w:hAnsi="Arial Narrow"/>
              <w:spacing w:val="4"/>
              <w:sz w:val="28"/>
              <w:lang w:val="en-US" w:eastAsia="en-US"/>
            </w:rPr>
            <w:t>Moscow</w:t>
          </w:r>
        </w:smartTag>
      </w:smartTag>
      <w:r w:rsidRPr="004E28A4">
        <w:rPr>
          <w:rFonts w:ascii="Arial Narrow" w:hAnsi="Arial Narrow"/>
          <w:spacing w:val="4"/>
          <w:sz w:val="28"/>
          <w:lang w:val="en-US" w:eastAsia="en-US"/>
        </w:rPr>
        <w:t xml:space="preserve">! Less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than two decades ago, </w:t>
      </w:r>
      <w:smartTag w:uri="urn:schemas-microsoft-com:office:smarttags" w:element="City">
        <w:smartTag w:uri="urn:schemas-microsoft-com:office:smarttags" w:element="place">
          <w:r w:rsidRPr="004E28A4">
            <w:rPr>
              <w:rFonts w:ascii="Arial Narrow" w:hAnsi="Arial Narrow"/>
              <w:spacing w:val="-1"/>
              <w:sz w:val="28"/>
              <w:lang w:val="en-US" w:eastAsia="en-US"/>
            </w:rPr>
            <w:t>Moscow</w:t>
          </w:r>
        </w:smartTag>
      </w:smartTag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 was the heart of </w:t>
      </w:r>
      <w:r w:rsidRPr="004E28A4">
        <w:rPr>
          <w:rFonts w:ascii="Arial Narrow" w:hAnsi="Arial Narrow"/>
          <w:sz w:val="28"/>
          <w:lang w:val="en-US" w:eastAsia="en-US"/>
        </w:rPr>
        <w:t xml:space="preserve">the world’s biggest planned economy. There was no property for sale then. The state-run shops had few consumer goods. Shortages for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simple things like shoes were common. Today,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things are different. </w:t>
      </w:r>
      <w:smartTag w:uri="urn:schemas-microsoft-com:office:smarttags" w:element="City">
        <w:smartTag w:uri="urn:schemas-microsoft-com:office:smarttags" w:element="place">
          <w:r w:rsidRPr="004E28A4">
            <w:rPr>
              <w:rFonts w:ascii="Arial Narrow" w:hAnsi="Arial Narrow"/>
              <w:spacing w:val="-1"/>
              <w:sz w:val="28"/>
              <w:lang w:val="en-US" w:eastAsia="en-US"/>
            </w:rPr>
            <w:t>Moscow</w:t>
          </w:r>
        </w:smartTag>
      </w:smartTag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 is the </w:t>
      </w:r>
      <w:r w:rsidRPr="004E28A4">
        <w:rPr>
          <w:rFonts w:ascii="Arial Narrow" w:hAnsi="Arial Narrow"/>
          <w:sz w:val="28"/>
          <w:lang w:val="en-US" w:eastAsia="en-US"/>
        </w:rPr>
        <w:t xml:space="preserve">centre of a free market with some of the highest property prices in the world. The state-run shops have been replaced by expensive shopping </w:t>
      </w:r>
      <w:proofErr w:type="spellStart"/>
      <w:r w:rsidRPr="004E28A4">
        <w:rPr>
          <w:rFonts w:ascii="Arial Narrow" w:hAnsi="Arial Narrow"/>
          <w:sz w:val="28"/>
          <w:lang w:val="en-US" w:eastAsia="en-US"/>
        </w:rPr>
        <w:t>centres</w:t>
      </w:r>
      <w:proofErr w:type="spellEnd"/>
      <w:r w:rsidRPr="004E28A4">
        <w:rPr>
          <w:rFonts w:ascii="Arial Narrow" w:hAnsi="Arial Narrow"/>
          <w:sz w:val="28"/>
          <w:lang w:val="en-US" w:eastAsia="en-US"/>
        </w:rPr>
        <w:t xml:space="preserve">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and designer stores. But the change has not </w:t>
      </w:r>
      <w:r w:rsidRPr="004E28A4">
        <w:rPr>
          <w:rFonts w:ascii="Arial Narrow" w:hAnsi="Arial Narrow"/>
          <w:spacing w:val="-3"/>
          <w:sz w:val="28"/>
          <w:lang w:val="en-US" w:eastAsia="en-US"/>
        </w:rPr>
        <w:t>been easy.</w:t>
      </w:r>
    </w:p>
    <w:p w:rsidR="00B46908" w:rsidRPr="004E28A4" w:rsidRDefault="00B46908" w:rsidP="00B46908">
      <w:pPr>
        <w:pStyle w:val="Style2"/>
        <w:spacing w:line="360" w:lineRule="auto"/>
        <w:ind w:firstLine="720"/>
        <w:rPr>
          <w:rFonts w:ascii="Arial Narrow" w:hAnsi="Arial Narrow"/>
          <w:spacing w:val="-1"/>
          <w:sz w:val="28"/>
          <w:lang w:val="en-US" w:eastAsia="en-US"/>
        </w:rPr>
      </w:pP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The figures for </w:t>
      </w:r>
      <w:smartTag w:uri="urn:schemas-microsoft-com:office:smarttags" w:element="country-region">
        <w:smartTag w:uri="urn:schemas-microsoft-com:office:smarttags" w:element="place">
          <w:r w:rsidRPr="004E28A4">
            <w:rPr>
              <w:rFonts w:ascii="Arial Narrow" w:hAnsi="Arial Narrow"/>
              <w:spacing w:val="-1"/>
              <w:sz w:val="28"/>
              <w:lang w:val="en-US" w:eastAsia="en-US"/>
            </w:rPr>
            <w:t>Russia</w:t>
          </w:r>
        </w:smartTag>
      </w:smartTag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’s real Gross Domestic Product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>since 1991, when the economic reforms began, show that the economy has been on quite a roller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softHyphen/>
      </w:r>
      <w:r w:rsidRPr="004E28A4">
        <w:rPr>
          <w:rFonts w:ascii="Arial Narrow" w:hAnsi="Arial Narrow"/>
          <w:spacing w:val="2"/>
          <w:sz w:val="28"/>
          <w:lang w:val="en-US" w:eastAsia="en-US"/>
        </w:rPr>
        <w:t xml:space="preserve">coaster ride. In 1991 GDP was over $350 billion.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That fell dramatically year after year until 1998, </w:t>
      </w:r>
      <w:r w:rsidRPr="004E28A4">
        <w:rPr>
          <w:rFonts w:ascii="Arial Narrow" w:hAnsi="Arial Narrow"/>
          <w:spacing w:val="-2"/>
          <w:sz w:val="28"/>
          <w:lang w:val="en-US" w:eastAsia="en-US"/>
        </w:rPr>
        <w:t xml:space="preserve">when GDP was just over $220 billion. However, the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situation improved again from </w:t>
      </w:r>
      <w:smartTag w:uri="urn:schemas-microsoft-com:office:smarttags" w:element="metricconverter">
        <w:smartTagPr>
          <w:attr w:name="ProductID" w:val="1998. In"/>
        </w:smartTagPr>
        <w:r w:rsidRPr="004E28A4">
          <w:rPr>
            <w:rFonts w:ascii="Arial Narrow" w:hAnsi="Arial Narrow"/>
            <w:spacing w:val="-1"/>
            <w:sz w:val="28"/>
            <w:lang w:val="en-US" w:eastAsia="en-US"/>
          </w:rPr>
          <w:t>1998. In</w:t>
        </w:r>
      </w:smartTag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 fact, </w:t>
      </w:r>
      <w:smartTag w:uri="urn:schemas-microsoft-com:office:smarttags" w:element="country-region">
        <w:smartTag w:uri="urn:schemas-microsoft-com:office:smarttags" w:element="place">
          <w:r w:rsidRPr="004E28A4">
            <w:rPr>
              <w:rFonts w:ascii="Arial Narrow" w:hAnsi="Arial Narrow"/>
              <w:spacing w:val="-1"/>
              <w:sz w:val="28"/>
              <w:lang w:val="en-US" w:eastAsia="en-US"/>
            </w:rPr>
            <w:t>Russia</w:t>
          </w:r>
        </w:smartTag>
      </w:smartTag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’s </w:t>
      </w:r>
      <w:r w:rsidRPr="004E28A4">
        <w:rPr>
          <w:rFonts w:ascii="Arial Narrow" w:hAnsi="Arial Narrow"/>
          <w:sz w:val="28"/>
          <w:lang w:val="en-US" w:eastAsia="en-US"/>
        </w:rPr>
        <w:t xml:space="preserve">GDP increased steadily year after year from 1999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>until 2006 when it reached around 8740 billion. What caused such a change of fortunes?</w:t>
      </w:r>
    </w:p>
    <w:p w:rsidR="00B46908" w:rsidRPr="004E28A4" w:rsidRDefault="00B46908" w:rsidP="00B46908">
      <w:pPr>
        <w:pStyle w:val="a5"/>
        <w:spacing w:line="360" w:lineRule="auto"/>
        <w:rPr>
          <w:rFonts w:ascii="Arial Narrow" w:hAnsi="Arial Narrow"/>
          <w:spacing w:val="-1"/>
          <w:lang w:val="en-US" w:eastAsia="en-US"/>
        </w:rPr>
      </w:pPr>
      <w:r w:rsidRPr="004E28A4">
        <w:rPr>
          <w:rFonts w:ascii="Arial Narrow" w:hAnsi="Arial Narrow"/>
          <w:lang w:val="en-US" w:eastAsia="en-US"/>
        </w:rPr>
        <w:t xml:space="preserve">Changing over to a completely different economic </w:t>
      </w:r>
      <w:r w:rsidRPr="004E28A4">
        <w:rPr>
          <w:rFonts w:ascii="Arial Narrow" w:hAnsi="Arial Narrow"/>
          <w:spacing w:val="-1"/>
          <w:lang w:val="en-US" w:eastAsia="en-US"/>
        </w:rPr>
        <w:t xml:space="preserve">system could never be painless. The Russian </w:t>
      </w:r>
      <w:r w:rsidRPr="004E28A4">
        <w:rPr>
          <w:rFonts w:ascii="Arial Narrow" w:hAnsi="Arial Narrow"/>
          <w:lang w:val="en-US" w:eastAsia="en-US"/>
        </w:rPr>
        <w:t xml:space="preserve">government of the early 1990s decided to use a </w:t>
      </w:r>
      <w:r w:rsidRPr="004E28A4">
        <w:rPr>
          <w:rFonts w:ascii="Arial Narrow" w:hAnsi="Arial Narrow"/>
          <w:spacing w:val="5"/>
          <w:lang w:val="en-US" w:eastAsia="en-US"/>
        </w:rPr>
        <w:t xml:space="preserve">shock therapy </w:t>
      </w:r>
      <w:r w:rsidRPr="004E28A4">
        <w:rPr>
          <w:rFonts w:ascii="Arial Narrow" w:hAnsi="Arial Narrow"/>
          <w:spacing w:val="1"/>
          <w:lang w:val="en-US" w:eastAsia="en-US"/>
        </w:rPr>
        <w:t xml:space="preserve">approach. They introduced severe fiscal and monetary policies. The government </w:t>
      </w:r>
      <w:r w:rsidRPr="004E28A4">
        <w:rPr>
          <w:rFonts w:ascii="Arial Narrow" w:hAnsi="Arial Narrow"/>
          <w:spacing w:val="-1"/>
          <w:lang w:val="en-US" w:eastAsia="en-US"/>
        </w:rPr>
        <w:t xml:space="preserve">drastically reduced its spending. It cut subsidies to its crumbling state industries. Interest rates </w:t>
      </w:r>
      <w:r w:rsidRPr="004E28A4">
        <w:rPr>
          <w:rFonts w:ascii="Arial Narrow" w:hAnsi="Arial Narrow"/>
          <w:spacing w:val="1"/>
          <w:lang w:val="en-US" w:eastAsia="en-US"/>
        </w:rPr>
        <w:t xml:space="preserve">and taxes were raised. Government price controls </w:t>
      </w:r>
      <w:r w:rsidRPr="004E28A4">
        <w:rPr>
          <w:rFonts w:ascii="Arial Narrow" w:hAnsi="Arial Narrow"/>
          <w:spacing w:val="3"/>
          <w:lang w:val="en-US" w:eastAsia="en-US"/>
        </w:rPr>
        <w:t xml:space="preserve">on nearly all consumer goods were lifted. Only </w:t>
      </w:r>
      <w:r w:rsidRPr="004E28A4">
        <w:rPr>
          <w:rFonts w:ascii="Arial Narrow" w:hAnsi="Arial Narrow"/>
          <w:lang w:val="en-US" w:eastAsia="en-US"/>
        </w:rPr>
        <w:t xml:space="preserve">prices for staple goods like food and energy </w:t>
      </w:r>
      <w:r w:rsidRPr="004E28A4">
        <w:rPr>
          <w:rFonts w:ascii="Arial Narrow" w:hAnsi="Arial Narrow"/>
          <w:spacing w:val="1"/>
          <w:lang w:val="en-US" w:eastAsia="en-US"/>
        </w:rPr>
        <w:t xml:space="preserve">remained controlled by the government. New laws were introduced to allow private ownership and </w:t>
      </w:r>
      <w:r w:rsidRPr="004E28A4">
        <w:rPr>
          <w:rFonts w:ascii="Arial Narrow" w:hAnsi="Arial Narrow"/>
          <w:spacing w:val="-1"/>
          <w:lang w:val="en-US" w:eastAsia="en-US"/>
        </w:rPr>
        <w:t>businesses to exist.</w:t>
      </w:r>
    </w:p>
    <w:p w:rsidR="00B46908" w:rsidRPr="004E28A4" w:rsidRDefault="00B46908" w:rsidP="00B46908">
      <w:pPr>
        <w:pStyle w:val="Style2"/>
        <w:spacing w:line="360" w:lineRule="auto"/>
        <w:ind w:firstLine="720"/>
        <w:rPr>
          <w:rFonts w:ascii="Arial Narrow" w:hAnsi="Arial Narrow"/>
          <w:spacing w:val="1"/>
          <w:sz w:val="28"/>
          <w:lang w:val="en-US" w:eastAsia="en-US"/>
        </w:rPr>
      </w:pPr>
      <w:r w:rsidRPr="004E28A4">
        <w:rPr>
          <w:rFonts w:ascii="Arial Narrow" w:hAnsi="Arial Narrow"/>
          <w:sz w:val="28"/>
          <w:lang w:val="en-US"/>
        </w:rPr>
        <w:t xml:space="preserve">All of these measures were intended to create </w:t>
      </w:r>
      <w:r w:rsidRPr="004E28A4">
        <w:rPr>
          <w:rFonts w:ascii="Arial Narrow" w:hAnsi="Arial Narrow"/>
          <w:spacing w:val="2"/>
          <w:sz w:val="28"/>
          <w:lang w:val="en-US"/>
        </w:rPr>
        <w:t xml:space="preserve">conditions for a market economy to grow. </w:t>
      </w:r>
      <w:r w:rsidRPr="004E28A4">
        <w:rPr>
          <w:rFonts w:ascii="Arial Narrow" w:hAnsi="Arial Narrow"/>
          <w:sz w:val="28"/>
          <w:lang w:val="en-US"/>
        </w:rPr>
        <w:t xml:space="preserve">However, they also caused great hardship for ordinary people. Most workers at that time were </w:t>
      </w:r>
      <w:r w:rsidRPr="004E28A4">
        <w:rPr>
          <w:rFonts w:ascii="Arial Narrow" w:hAnsi="Arial Narrow"/>
          <w:spacing w:val="-3"/>
          <w:sz w:val="28"/>
          <w:lang w:val="en-US" w:eastAsia="en-US"/>
        </w:rPr>
        <w:t xml:space="preserve">on fixed incomes. The measures caused the cost of </w:t>
      </w:r>
      <w:r w:rsidRPr="004E28A4">
        <w:rPr>
          <w:rFonts w:ascii="Arial Narrow" w:hAnsi="Arial Narrow"/>
          <w:sz w:val="28"/>
          <w:lang w:val="en-US" w:eastAsia="en-US"/>
        </w:rPr>
        <w:t xml:space="preserve">living to rise, but their salaries did not rise at the same rate. To make matters worse, events in the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banking system in 1992 caused the money supply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 xml:space="preserve">to balloon. This resulted in </w:t>
      </w:r>
      <w:r w:rsidRPr="004E28A4">
        <w:rPr>
          <w:rFonts w:ascii="Arial Narrow" w:hAnsi="Arial Narrow"/>
          <w:spacing w:val="5"/>
          <w:sz w:val="28"/>
          <w:lang w:val="en-US" w:eastAsia="en-US"/>
        </w:rPr>
        <w:t xml:space="preserve">hyperinflation </w:t>
      </w:r>
      <w:r w:rsidRPr="004E28A4">
        <w:rPr>
          <w:rFonts w:ascii="Arial Narrow" w:hAnsi="Arial Narrow"/>
          <w:sz w:val="28"/>
          <w:lang w:val="en-US" w:eastAsia="en-US"/>
        </w:rPr>
        <w:t xml:space="preserve">levels of </w:t>
      </w:r>
      <w:r w:rsidRPr="004E28A4">
        <w:rPr>
          <w:rFonts w:ascii="Arial Narrow" w:hAnsi="Arial Narrow"/>
          <w:spacing w:val="-2"/>
          <w:sz w:val="28"/>
          <w:lang w:val="en-US" w:eastAsia="en-US"/>
        </w:rPr>
        <w:t xml:space="preserve">2,000%. Despite </w:t>
      </w:r>
      <w:smartTag w:uri="urn:schemas-microsoft-com:office:smarttags" w:element="country-region">
        <w:smartTag w:uri="urn:schemas-microsoft-com:office:smarttags" w:element="place">
          <w:r w:rsidRPr="004E28A4">
            <w:rPr>
              <w:rFonts w:ascii="Arial Narrow" w:hAnsi="Arial Narrow"/>
              <w:spacing w:val="-2"/>
              <w:sz w:val="28"/>
              <w:lang w:val="en-US" w:eastAsia="en-US"/>
            </w:rPr>
            <w:t>Russia</w:t>
          </w:r>
        </w:smartTag>
      </w:smartTag>
      <w:r w:rsidRPr="004E28A4">
        <w:rPr>
          <w:rFonts w:ascii="Arial Narrow" w:hAnsi="Arial Narrow"/>
          <w:spacing w:val="-2"/>
          <w:sz w:val="28"/>
          <w:lang w:val="en-US" w:eastAsia="en-US"/>
        </w:rPr>
        <w:t xml:space="preserve">’s enormous reserves of oil </w:t>
      </w:r>
      <w:r w:rsidRPr="004E28A4">
        <w:rPr>
          <w:rFonts w:ascii="Arial Narrow" w:hAnsi="Arial Narrow"/>
          <w:sz w:val="28"/>
          <w:lang w:val="en-US" w:eastAsia="en-US"/>
        </w:rPr>
        <w:t xml:space="preserve">and gas, the economy went into a long and difficult depression. Finally, in 1998, when an economic crisis hit the East Asian Tigers, oil </w:t>
      </w:r>
      <w:r w:rsidRPr="004E28A4">
        <w:rPr>
          <w:rFonts w:ascii="Arial Narrow" w:hAnsi="Arial Narrow"/>
          <w:sz w:val="28"/>
          <w:lang w:val="en-US" w:eastAsia="en-US"/>
        </w:rPr>
        <w:lastRenderedPageBreak/>
        <w:t xml:space="preserve">prices began </w:t>
      </w:r>
      <w:r w:rsidRPr="004E28A4">
        <w:rPr>
          <w:rFonts w:ascii="Arial Narrow" w:hAnsi="Arial Narrow"/>
          <w:spacing w:val="-2"/>
          <w:sz w:val="28"/>
          <w:lang w:val="en-US" w:eastAsia="en-US"/>
        </w:rPr>
        <w:t xml:space="preserve">to fall around the world. For </w:t>
      </w:r>
      <w:smartTag w:uri="urn:schemas-microsoft-com:office:smarttags" w:element="country-region">
        <w:smartTag w:uri="urn:schemas-microsoft-com:office:smarttags" w:element="place">
          <w:r w:rsidRPr="004E28A4">
            <w:rPr>
              <w:rFonts w:ascii="Arial Narrow" w:hAnsi="Arial Narrow"/>
              <w:spacing w:val="-2"/>
              <w:sz w:val="28"/>
              <w:lang w:val="en-US" w:eastAsia="en-US"/>
            </w:rPr>
            <w:t>Russia</w:t>
          </w:r>
        </w:smartTag>
      </w:smartTag>
      <w:r w:rsidRPr="004E28A4">
        <w:rPr>
          <w:rFonts w:ascii="Arial Narrow" w:hAnsi="Arial Narrow"/>
          <w:spacing w:val="-2"/>
          <w:sz w:val="28"/>
          <w:lang w:val="en-US" w:eastAsia="en-US"/>
        </w:rPr>
        <w:t xml:space="preserve">, it turned a </w:t>
      </w:r>
      <w:r w:rsidRPr="004E28A4">
        <w:rPr>
          <w:rFonts w:ascii="Arial Narrow" w:hAnsi="Arial Narrow"/>
          <w:spacing w:val="1"/>
          <w:sz w:val="28"/>
          <w:lang w:val="en-US" w:eastAsia="en-US"/>
        </w:rPr>
        <w:t>depression into an economic crisis</w:t>
      </w:r>
    </w:p>
    <w:p w:rsidR="00B46908" w:rsidRPr="004E28A4" w:rsidRDefault="00B46908" w:rsidP="00B46908">
      <w:pPr>
        <w:pStyle w:val="Style2"/>
        <w:spacing w:line="360" w:lineRule="auto"/>
        <w:ind w:firstLine="720"/>
        <w:rPr>
          <w:rFonts w:ascii="Arial Narrow" w:hAnsi="Arial Narrow"/>
          <w:sz w:val="28"/>
          <w:lang w:val="en-US" w:eastAsia="en-US"/>
        </w:rPr>
      </w:pPr>
      <w:r w:rsidRPr="004E28A4">
        <w:rPr>
          <w:rFonts w:ascii="Arial Narrow" w:hAnsi="Arial Narrow"/>
          <w:sz w:val="28"/>
          <w:lang w:val="en-US"/>
        </w:rPr>
        <w:t xml:space="preserve">However, from 1999, world oil prices began to rise again. Mostly with money earned from energy exports, </w:t>
      </w:r>
      <w:smartTag w:uri="urn:schemas-microsoft-com:office:smarttags" w:element="country-region">
        <w:smartTag w:uri="urn:schemas-microsoft-com:office:smarttags" w:element="place">
          <w:r w:rsidRPr="004E28A4">
            <w:rPr>
              <w:rFonts w:ascii="Arial Narrow" w:hAnsi="Arial Narrow"/>
              <w:sz w:val="28"/>
              <w:lang w:val="en-US"/>
            </w:rPr>
            <w:t>Russia</w:t>
          </w:r>
        </w:smartTag>
      </w:smartTag>
      <w:r w:rsidRPr="004E28A4">
        <w:rPr>
          <w:rFonts w:ascii="Arial Narrow" w:hAnsi="Arial Narrow"/>
          <w:sz w:val="28"/>
          <w:lang w:val="en-US"/>
        </w:rPr>
        <w:t xml:space="preserve"> began to pay off its foreign debts. Inflation fell and the value of the </w:t>
      </w:r>
      <w:proofErr w:type="spellStart"/>
      <w:r w:rsidRPr="004E28A4">
        <w:rPr>
          <w:rFonts w:ascii="Arial Narrow" w:hAnsi="Arial Narrow"/>
          <w:sz w:val="28"/>
          <w:lang w:val="en-US"/>
        </w:rPr>
        <w:t>rouble</w:t>
      </w:r>
      <w:proofErr w:type="spellEnd"/>
      <w:r w:rsidRPr="004E28A4">
        <w:rPr>
          <w:rFonts w:ascii="Arial Narrow" w:hAnsi="Arial Narrow"/>
          <w:sz w:val="28"/>
          <w:lang w:val="en-US"/>
        </w:rPr>
        <w:t xml:space="preserve"> </w:t>
      </w:r>
      <w:proofErr w:type="spellStart"/>
      <w:r w:rsidRPr="004E28A4">
        <w:rPr>
          <w:rFonts w:ascii="Arial Narrow" w:hAnsi="Arial Narrow"/>
          <w:sz w:val="28"/>
          <w:lang w:val="en-US"/>
        </w:rPr>
        <w:t>stabilised</w:t>
      </w:r>
      <w:proofErr w:type="spellEnd"/>
      <w:r w:rsidRPr="004E28A4">
        <w:rPr>
          <w:rFonts w:ascii="Arial Narrow" w:hAnsi="Arial Narrow"/>
          <w:sz w:val="28"/>
          <w:lang w:val="en-US"/>
        </w:rPr>
        <w:t xml:space="preserve">. </w:t>
      </w:r>
      <w:r w:rsidRPr="004E28A4">
        <w:rPr>
          <w:rFonts w:ascii="Arial Narrow" w:hAnsi="Arial Narrow"/>
          <w:spacing w:val="2"/>
          <w:sz w:val="28"/>
          <w:lang w:val="en-US"/>
        </w:rPr>
        <w:t xml:space="preserve">The economy was recovering. GDP grew steadily </w:t>
      </w:r>
      <w:r w:rsidRPr="004E28A4">
        <w:rPr>
          <w:rFonts w:ascii="Arial Narrow" w:hAnsi="Arial Narrow"/>
          <w:sz w:val="28"/>
          <w:lang w:val="en-US"/>
        </w:rPr>
        <w:t xml:space="preserve">year after year, and foreign investors began to </w:t>
      </w:r>
      <w:r w:rsidRPr="004E28A4">
        <w:rPr>
          <w:rFonts w:ascii="Arial Narrow" w:hAnsi="Arial Narrow"/>
          <w:spacing w:val="1"/>
          <w:sz w:val="28"/>
          <w:lang w:val="en-US"/>
        </w:rPr>
        <w:t xml:space="preserve">show confidence in investing in the country. </w:t>
      </w:r>
      <w:smartTag w:uri="urn:schemas-microsoft-com:office:smarttags" w:element="City">
        <w:smartTag w:uri="urn:schemas-microsoft-com:office:smarttags" w:element="place">
          <w:r w:rsidRPr="004E28A4">
            <w:rPr>
              <w:rFonts w:ascii="Arial Narrow" w:hAnsi="Arial Narrow"/>
              <w:sz w:val="28"/>
              <w:lang w:val="en-US"/>
            </w:rPr>
            <w:t>Moscow</w:t>
          </w:r>
        </w:smartTag>
      </w:smartTag>
      <w:r w:rsidRPr="004E28A4">
        <w:rPr>
          <w:rFonts w:ascii="Arial Narrow" w:hAnsi="Arial Narrow"/>
          <w:sz w:val="28"/>
          <w:lang w:val="en-US"/>
        </w:rPr>
        <w:t xml:space="preserve">’s place at the top of the list of the world’s </w:t>
      </w:r>
      <w:r w:rsidRPr="004E28A4">
        <w:rPr>
          <w:rFonts w:ascii="Arial Narrow" w:hAnsi="Arial Narrow"/>
          <w:spacing w:val="1"/>
          <w:sz w:val="28"/>
          <w:lang w:val="en-US"/>
        </w:rPr>
        <w:t xml:space="preserve">most expensive cities is not enviable. However, </w:t>
      </w:r>
      <w:r w:rsidRPr="004E28A4">
        <w:rPr>
          <w:rFonts w:ascii="Arial Narrow" w:hAnsi="Arial Narrow"/>
          <w:sz w:val="28"/>
          <w:lang w:val="en-US"/>
        </w:rPr>
        <w:t xml:space="preserve">it is a clear sign that the Russian </w:t>
      </w:r>
      <w:r w:rsidRPr="004E28A4">
        <w:rPr>
          <w:rFonts w:ascii="Arial Narrow" w:hAnsi="Arial Narrow"/>
          <w:spacing w:val="-1"/>
          <w:sz w:val="28"/>
          <w:lang w:val="en-US" w:eastAsia="en-US"/>
        </w:rPr>
        <w:t xml:space="preserve">economy has </w:t>
      </w:r>
      <w:r w:rsidRPr="004E28A4">
        <w:rPr>
          <w:rFonts w:ascii="Arial Narrow" w:hAnsi="Arial Narrow"/>
          <w:sz w:val="28"/>
          <w:lang w:val="en-US" w:eastAsia="en-US"/>
        </w:rPr>
        <w:t>survived a difficult time.</w:t>
      </w:r>
    </w:p>
    <w:p w:rsidR="00D85AFD" w:rsidRPr="00B46908" w:rsidRDefault="00D85AFD">
      <w:pPr>
        <w:rPr>
          <w:lang w:val="en-US"/>
        </w:rPr>
      </w:pPr>
    </w:p>
    <w:sectPr w:rsidR="00D85AFD" w:rsidRPr="00B46908" w:rsidSect="00D8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46908"/>
    <w:rsid w:val="004D2AEF"/>
    <w:rsid w:val="006167E3"/>
    <w:rsid w:val="00A359AF"/>
    <w:rsid w:val="00B46908"/>
    <w:rsid w:val="00D17193"/>
    <w:rsid w:val="00D8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E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4690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6908"/>
    <w:rPr>
      <w:color w:val="000000"/>
      <w:sz w:val="24"/>
      <w:szCs w:val="24"/>
    </w:rPr>
  </w:style>
  <w:style w:type="paragraph" w:styleId="a5">
    <w:name w:val="Body Text First Indent"/>
    <w:basedOn w:val="a3"/>
    <w:link w:val="a6"/>
    <w:rsid w:val="00B46908"/>
    <w:pPr>
      <w:ind w:firstLine="210"/>
    </w:pPr>
    <w:rPr>
      <w:rFonts w:ascii="Arial" w:eastAsia="Times New Roman" w:hAnsi="Arial" w:cs="Arial"/>
      <w:color w:val="auto"/>
      <w:sz w:val="28"/>
      <w:szCs w:val="28"/>
    </w:rPr>
  </w:style>
  <w:style w:type="character" w:customStyle="1" w:styleId="a6">
    <w:name w:val="Красная строка Знак"/>
    <w:basedOn w:val="a4"/>
    <w:link w:val="a5"/>
    <w:rsid w:val="00B46908"/>
    <w:rPr>
      <w:rFonts w:ascii="Arial" w:eastAsia="Times New Roman" w:hAnsi="Arial" w:cs="Arial"/>
      <w:sz w:val="28"/>
      <w:szCs w:val="28"/>
    </w:rPr>
  </w:style>
  <w:style w:type="paragraph" w:customStyle="1" w:styleId="Style1">
    <w:name w:val="Style 1"/>
    <w:basedOn w:val="a"/>
    <w:rsid w:val="00B46908"/>
    <w:pPr>
      <w:widowControl w:val="0"/>
      <w:autoSpaceDE w:val="0"/>
      <w:autoSpaceDN w:val="0"/>
      <w:jc w:val="center"/>
    </w:pPr>
    <w:rPr>
      <w:rFonts w:ascii="Arial" w:eastAsia="Times New Roman" w:hAnsi="Arial" w:cs="Arial"/>
      <w:color w:val="auto"/>
    </w:rPr>
  </w:style>
  <w:style w:type="paragraph" w:customStyle="1" w:styleId="Style2">
    <w:name w:val="Style 2"/>
    <w:basedOn w:val="a"/>
    <w:rsid w:val="00B46908"/>
    <w:pPr>
      <w:widowControl w:val="0"/>
      <w:snapToGrid w:val="0"/>
      <w:spacing w:line="252" w:lineRule="atLeast"/>
      <w:ind w:firstLine="288"/>
      <w:jc w:val="both"/>
    </w:pPr>
    <w:rPr>
      <w:rFonts w:ascii="Arial" w:eastAsia="Times New Roman" w:hAnsi="Arial" w:cs="Arial"/>
      <w:color w:val="auto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2015-01-16T04:43:00Z</dcterms:created>
  <dcterms:modified xsi:type="dcterms:W3CDTF">2015-01-16T04:43:00Z</dcterms:modified>
</cp:coreProperties>
</file>