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986" w:y="263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20" w:right="0" w:firstLine="0"/>
      </w:pPr>
      <w:r>
        <w:rPr>
          <w:rStyle w:val="CharStyle5"/>
          <w:i w:val="0"/>
          <w:iCs w:val="0"/>
        </w:rPr>
        <w:t xml:space="preserve">68 &lt;€• </w:t>
      </w:r>
      <w:r>
        <w:rPr>
          <w:lang w:val="ru-RU"/>
          <w:w w:val="100"/>
          <w:color w:val="000000"/>
          <w:position w:val="0"/>
        </w:rPr>
        <w:t>Геометрия. Залачи на готовых чертежах</w:t>
      </w:r>
      <w:r>
        <w:rPr>
          <w:rStyle w:val="CharStyle5"/>
          <w:i w:val="0"/>
          <w:iCs w:val="0"/>
        </w:rPr>
        <w:t xml:space="preserve"> для </w:t>
      </w:r>
      <w:r>
        <w:rPr>
          <w:lang w:val="ru-RU"/>
          <w:w w:val="100"/>
          <w:color w:val="000000"/>
          <w:position w:val="0"/>
        </w:rPr>
        <w:t>полготовки к ОГЭ и ЕГЭ. 7-9 классы</w:t>
      </w:r>
    </w:p>
    <w:p>
      <w:pPr>
        <w:pStyle w:val="Style6"/>
        <w:framePr w:w="7939" w:h="920" w:hRule="exact" w:wrap="none" w:vAnchor="page" w:hAnchor="page" w:x="1986" w:y="3095"/>
        <w:widowControl w:val="0"/>
        <w:keepNext w:val="0"/>
        <w:keepLines w:val="0"/>
        <w:shd w:val="clear" w:color="auto" w:fill="auto"/>
        <w:bidi w:val="0"/>
        <w:spacing w:before="0" w:after="66" w:line="210" w:lineRule="exact"/>
        <w:ind w:left="180" w:right="0" w:firstLine="0"/>
      </w:pPr>
      <w:bookmarkStart w:id="0" w:name="bookmark0"/>
      <w:r>
        <w:rPr>
          <w:lang w:val="ru-RU"/>
          <w:w w:val="100"/>
          <w:color w:val="000000"/>
          <w:position w:val="0"/>
        </w:rPr>
        <w:t>ПАРАЛЛЕЛОГРАММ</w:t>
      </w:r>
      <w:bookmarkEnd w:id="0"/>
    </w:p>
    <w:p>
      <w:pPr>
        <w:pStyle w:val="Style8"/>
        <w:framePr w:w="7939" w:h="920" w:hRule="exact" w:wrap="none" w:vAnchor="page" w:hAnchor="page" w:x="1986" w:y="3095"/>
        <w:widowControl w:val="0"/>
        <w:keepNext w:val="0"/>
        <w:keepLines w:val="0"/>
        <w:shd w:val="clear" w:color="auto" w:fill="auto"/>
        <w:bidi w:val="0"/>
        <w:spacing w:before="0" w:after="66" w:line="210" w:lineRule="exact"/>
        <w:ind w:left="0" w:right="200" w:firstLine="0"/>
      </w:pPr>
      <w:bookmarkStart w:id="1" w:name="bookmark1"/>
      <w:r>
        <w:rPr>
          <w:lang w:val="ru-RU"/>
          <w:w w:val="100"/>
          <w:color w:val="000000"/>
          <w:position w:val="0"/>
        </w:rPr>
        <w:t>Таблица 5</w:t>
      </w:r>
      <w:bookmarkEnd w:id="1"/>
    </w:p>
    <w:p>
      <w:pPr>
        <w:pStyle w:val="Style10"/>
        <w:framePr w:w="7939" w:h="920" w:hRule="exact" w:wrap="none" w:vAnchor="page" w:hAnchor="page" w:x="1986" w:y="309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bookmarkStart w:id="2" w:name="bookmark2"/>
      <w:r>
        <w:rPr>
          <w:lang w:val="ru-RU"/>
          <w:w w:val="100"/>
          <w:color w:val="000000"/>
          <w:position w:val="0"/>
        </w:rPr>
        <w:t xml:space="preserve">Найдите стороны параллелограмма, если </w:t>
      </w:r>
      <w:r>
        <w:rPr>
          <w:rStyle w:val="CharStyle12"/>
          <w:lang w:val="ru-RU"/>
          <w:b w:val="0"/>
          <w:bCs w:val="0"/>
        </w:rPr>
        <w:t>Р</w:t>
      </w:r>
      <w:r>
        <w:rPr>
          <w:lang w:val="ru-RU"/>
          <w:w w:val="100"/>
          <w:color w:val="000000"/>
          <w:position w:val="0"/>
        </w:rPr>
        <w:t xml:space="preserve"> = 36.</w:t>
      </w:r>
      <w:bookmarkEnd w:id="2"/>
    </w:p>
    <w:p>
      <w:pPr>
        <w:framePr w:wrap="none" w:vAnchor="page" w:hAnchor="page" w:x="1988" w:y="414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87pt;height:52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/>
      <w:iCs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  <w:spacing w:val="-9"/>
    </w:rPr>
  </w:style>
  <w:style w:type="character" w:customStyle="1" w:styleId="CharStyle5">
    <w:name w:val="Основной текст + Times New Roman,10 pt,Не курсив,Интервал 0 pt"/>
    <w:basedOn w:val="CharStyle4"/>
    <w:rPr>
      <w:lang w:val="ru-RU"/>
      <w:i/>
      <w:iCs/>
      <w:sz w:val="20"/>
      <w:szCs w:val="20"/>
      <w:rFonts w:ascii="Times New Roman" w:eastAsia="Times New Roman" w:hAnsi="Times New Roman" w:cs="Times New Roman"/>
      <w:w w:val="100"/>
      <w:spacing w:val="-1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1"/>
    </w:rPr>
  </w:style>
  <w:style w:type="character" w:customStyle="1" w:styleId="CharStyle9">
    <w:name w:val="Заголовок №2_"/>
    <w:basedOn w:val="DefaultParagraphFont"/>
    <w:link w:val="Style8"/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6"/>
    </w:rPr>
  </w:style>
  <w:style w:type="character" w:customStyle="1" w:styleId="CharStyle11">
    <w:name w:val="Заголовок №3_"/>
    <w:basedOn w:val="DefaultParagraphFont"/>
    <w:link w:val="Style10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1"/>
    </w:rPr>
  </w:style>
  <w:style w:type="character" w:customStyle="1" w:styleId="CharStyle12">
    <w:name w:val="Заголовок №3 + Не полужирный,Курсив,Интервал 0 pt"/>
    <w:basedOn w:val="CharStyle11"/>
    <w:rPr>
      <w:lang w:val="1024"/>
      <w:b/>
      <w:bCs/>
      <w:i/>
      <w:iCs/>
      <w:w w:val="100"/>
      <w:spacing w:val="-6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after="240" w:line="0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  <w:spacing w:val="-9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jc w:val="center"/>
      <w:outlineLvl w:val="0"/>
      <w:spacing w:before="240" w:after="12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1"/>
    </w:rPr>
  </w:style>
  <w:style w:type="paragraph" w:customStyle="1" w:styleId="Style8">
    <w:name w:val="Заголовок №2"/>
    <w:basedOn w:val="Normal"/>
    <w:link w:val="CharStyle9"/>
    <w:pPr>
      <w:widowControl w:val="0"/>
      <w:shd w:val="clear" w:color="auto" w:fill="FFFFFF"/>
      <w:jc w:val="right"/>
      <w:outlineLvl w:val="1"/>
      <w:spacing w:before="120" w:after="120" w:line="0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6"/>
    </w:rPr>
  </w:style>
  <w:style w:type="paragraph" w:customStyle="1" w:styleId="Style10">
    <w:name w:val="Заголовок №3"/>
    <w:basedOn w:val="Normal"/>
    <w:link w:val="CharStyle11"/>
    <w:pPr>
      <w:widowControl w:val="0"/>
      <w:shd w:val="clear" w:color="auto" w:fill="FFFFFF"/>
      <w:outlineLvl w:val="2"/>
      <w:spacing w:before="120" w:after="12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