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905" w:rsidRDefault="00941905" w:rsidP="0094190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A09CD">
        <w:rPr>
          <w:rFonts w:ascii="Times New Roman" w:hAnsi="Times New Roman" w:cs="Times New Roman"/>
          <w:b/>
          <w:sz w:val="28"/>
          <w:szCs w:val="28"/>
        </w:rPr>
        <w:t>Суммативное</w:t>
      </w:r>
      <w:proofErr w:type="spellEnd"/>
      <w:r w:rsidRPr="00EA09CD">
        <w:rPr>
          <w:rFonts w:ascii="Times New Roman" w:hAnsi="Times New Roman" w:cs="Times New Roman"/>
          <w:b/>
          <w:sz w:val="28"/>
          <w:szCs w:val="28"/>
        </w:rPr>
        <w:t xml:space="preserve"> оценивание </w:t>
      </w:r>
      <w:r w:rsidR="00EA09CD" w:rsidRPr="00EA09CD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EA09CD" w:rsidRPr="00EA09C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EA09CD" w:rsidRPr="00EA09CD">
        <w:rPr>
          <w:rFonts w:ascii="Times New Roman" w:hAnsi="Times New Roman" w:cs="Times New Roman"/>
          <w:b/>
          <w:sz w:val="28"/>
          <w:szCs w:val="28"/>
        </w:rPr>
        <w:t xml:space="preserve"> четверть</w:t>
      </w:r>
      <w:r w:rsidR="00EA09CD">
        <w:rPr>
          <w:rFonts w:ascii="Times New Roman" w:hAnsi="Times New Roman" w:cs="Times New Roman"/>
          <w:b/>
          <w:sz w:val="28"/>
          <w:szCs w:val="28"/>
        </w:rPr>
        <w:t>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>Слушание</w:t>
      </w:r>
      <w:r w:rsidR="00EA09CD">
        <w:rPr>
          <w:rFonts w:ascii="Times New Roman" w:hAnsi="Times New Roman" w:cs="Times New Roman"/>
          <w:b/>
          <w:sz w:val="28"/>
          <w:szCs w:val="28"/>
        </w:rPr>
        <w:t>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A09CD">
        <w:rPr>
          <w:rFonts w:ascii="Times New Roman" w:hAnsi="Times New Roman" w:cs="Times New Roman"/>
          <w:sz w:val="28"/>
          <w:szCs w:val="28"/>
        </w:rPr>
        <w:t>Трансрипт</w:t>
      </w:r>
      <w:proofErr w:type="spellEnd"/>
      <w:r w:rsidRPr="00EA09CD">
        <w:rPr>
          <w:rFonts w:ascii="Times New Roman" w:hAnsi="Times New Roman" w:cs="Times New Roman"/>
          <w:sz w:val="28"/>
          <w:szCs w:val="28"/>
        </w:rPr>
        <w:t xml:space="preserve"> [</w:t>
      </w:r>
      <w:hyperlink r:id="rId5" w:history="1">
        <w:r w:rsidRPr="00EA09CD">
          <w:rPr>
            <w:rStyle w:val="a6"/>
            <w:rFonts w:ascii="Times New Roman" w:hAnsi="Times New Roman" w:cs="Times New Roman"/>
            <w:sz w:val="28"/>
            <w:szCs w:val="28"/>
          </w:rPr>
          <w:t>https://mir24.tv/articles/16338219/novyi-god-istoriya-i-tradicii-prazdnika</w:t>
        </w:r>
      </w:hyperlink>
      <w:proofErr w:type="gramStart"/>
      <w:r w:rsidRPr="00EA09CD">
        <w:rPr>
          <w:rFonts w:ascii="Times New Roman" w:hAnsi="Times New Roman" w:cs="Times New Roman"/>
          <w:sz w:val="28"/>
          <w:szCs w:val="28"/>
        </w:rPr>
        <w:t xml:space="preserve"> ]</w:t>
      </w:r>
      <w:proofErr w:type="gramEnd"/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История появления праздника</w:t>
      </w:r>
      <w:r w:rsid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t>Корнями история празднования Нового Года уходит в Месопотамию, где зародилась традиция отмечать весеннее пробуждение природы, происходило это в марте месяце. Уже тогда веселье длилось больше недели. Никто в эти дни не работал, люди ходили на гуляния и веселые маскарады.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t>Позже обычай встречать Новый Год переняли греки, затем египтяне и римляне.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t xml:space="preserve">В каждой стране свои новогодние традиции, </w:t>
      </w:r>
      <w:proofErr w:type="gramStart"/>
      <w:r w:rsidRPr="00EA09CD">
        <w:rPr>
          <w:rFonts w:ascii="Times New Roman" w:hAnsi="Times New Roman" w:cs="Times New Roman"/>
          <w:color w:val="000000"/>
          <w:sz w:val="28"/>
          <w:szCs w:val="28"/>
        </w:rPr>
        <w:t>однако</w:t>
      </w:r>
      <w:proofErr w:type="gramEnd"/>
      <w:r w:rsidRPr="00EA09CD">
        <w:rPr>
          <w:rFonts w:ascii="Times New Roman" w:hAnsi="Times New Roman" w:cs="Times New Roman"/>
          <w:color w:val="000000"/>
          <w:sz w:val="28"/>
          <w:szCs w:val="28"/>
        </w:rPr>
        <w:t xml:space="preserve"> есть несколько праздничных обычаев, которые соблюдают люди во всем мире.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Что принято делать на Новый Год?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Собираться всей семьей.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t xml:space="preserve">Большинство людей стремятся встретить праздник в теплой, уютной, домашней атмосфере. Поднять бокалы пенящегося шампанского, загадать желание в кругу родных и друзей, посидеть за праздничным столом, </w:t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softHyphen/>
        <w:t>– именно эти вещи ценятся во всех странах мира!</w:t>
      </w:r>
    </w:p>
    <w:p w:rsidR="00941905" w:rsidRPr="00EA09CD" w:rsidRDefault="00941905" w:rsidP="00EA09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Украшать дом.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t>Создавать праздничную атмосферу в доме принято с древних времен. Чем только не украшали свое жилище наши предки! В основном, это было что-то съедобное: яблоки, орехи, картофель и даже яйца. Значительно позже появились стеклянные шары, гирлянды и прочие знакомые нам элементы декора. Сегодня выбор новогодних украшений настолько велик, что подобрать именно то, что сделает ваш дом неповторимым и сказочным, не составит труда.</w:t>
      </w:r>
    </w:p>
    <w:p w:rsidR="00941905" w:rsidRPr="00EA09CD" w:rsidRDefault="00941905" w:rsidP="00EA09CD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Дарить подарки.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color w:val="000000"/>
          <w:sz w:val="28"/>
          <w:szCs w:val="28"/>
        </w:rPr>
        <w:t xml:space="preserve">Ни один Новый Год не обходится без подарков. Так было и раньше, люди поздравляли друг друга с завершением старого года и началом чего-то </w:t>
      </w:r>
      <w:proofErr w:type="gramStart"/>
      <w:r w:rsidRPr="00EA09CD">
        <w:rPr>
          <w:rFonts w:ascii="Times New Roman" w:hAnsi="Times New Roman" w:cs="Times New Roman"/>
          <w:color w:val="000000"/>
          <w:sz w:val="28"/>
          <w:szCs w:val="28"/>
        </w:rPr>
        <w:t>совершенно прекрасного</w:t>
      </w:r>
      <w:proofErr w:type="gramEnd"/>
      <w:r w:rsidRPr="00EA09C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</w:rPr>
        <w:t>Традиция дарить подарки, безусловно, является одной из самых приятных!</w:t>
      </w:r>
    </w:p>
    <w:p w:rsidR="00941905" w:rsidRPr="00EA09CD" w:rsidRDefault="00941905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>Задание 1. .Прослушайте текст.</w:t>
      </w:r>
      <w:r w:rsidRPr="00EA09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09CD">
        <w:rPr>
          <w:rFonts w:ascii="Times New Roman" w:hAnsi="Times New Roman" w:cs="Times New Roman"/>
          <w:b/>
          <w:sz w:val="28"/>
          <w:szCs w:val="28"/>
        </w:rPr>
        <w:t xml:space="preserve"> Определите по заголовку,</w:t>
      </w:r>
      <w:r w:rsidRPr="00EA09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A09CD">
        <w:rPr>
          <w:rFonts w:ascii="Times New Roman" w:hAnsi="Times New Roman" w:cs="Times New Roman"/>
          <w:b/>
          <w:sz w:val="28"/>
          <w:szCs w:val="28"/>
        </w:rPr>
        <w:t xml:space="preserve"> о чём идёт речь.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А) речь пойдет о возникновении рисования;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Б) речь пойдет о возникновении архитектуры;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В)  речь  пойдет о возникновении праздника.</w:t>
      </w:r>
    </w:p>
    <w:p w:rsidR="00941905" w:rsidRPr="00EA09CD" w:rsidRDefault="00A84687" w:rsidP="00EA09CD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Задание 2. </w:t>
      </w:r>
      <w:r w:rsidR="00941905" w:rsidRPr="00EA09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Найдите в тексте словосочетания или выражения, </w:t>
      </w:r>
      <w:proofErr w:type="gramStart"/>
      <w:r w:rsidR="00941905" w:rsidRPr="00EA09CD">
        <w:rPr>
          <w:rFonts w:ascii="Times New Roman" w:hAnsi="Times New Roman" w:cs="Times New Roman"/>
          <w:b/>
          <w:color w:val="000000"/>
          <w:sz w:val="28"/>
          <w:szCs w:val="28"/>
        </w:rPr>
        <w:t>передающее</w:t>
      </w:r>
      <w:proofErr w:type="gramEnd"/>
      <w:r w:rsidR="00941905" w:rsidRPr="00EA09C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основную мысль текста:</w:t>
      </w:r>
    </w:p>
    <w:p w:rsidR="00941905" w:rsidRPr="00EA09CD" w:rsidRDefault="00941905" w:rsidP="00EA09C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</w:rPr>
        <w:t>а) играть в футбол, научиться вести ЗОЖ, устраивать переполох;</w:t>
      </w:r>
    </w:p>
    <w:p w:rsidR="00941905" w:rsidRPr="00EA09CD" w:rsidRDefault="00EA09CD" w:rsidP="00EA09C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б) дарить подарки, у</w:t>
      </w:r>
      <w:r w:rsidR="00941905" w:rsidRPr="00EA09CD">
        <w:rPr>
          <w:rFonts w:ascii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941905" w:rsidRPr="00EA09CD">
        <w:rPr>
          <w:rFonts w:ascii="Times New Roman" w:hAnsi="Times New Roman" w:cs="Times New Roman"/>
          <w:color w:val="000000"/>
          <w:sz w:val="28"/>
          <w:szCs w:val="28"/>
        </w:rPr>
        <w:t>ашать дом, устраивать веселье;</w:t>
      </w:r>
    </w:p>
    <w:p w:rsidR="00941905" w:rsidRPr="00EA09CD" w:rsidRDefault="00941905" w:rsidP="00EA09CD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color w:val="000000"/>
          <w:sz w:val="28"/>
          <w:szCs w:val="28"/>
        </w:rPr>
        <w:t>в) научиться играть на инструменте, убирать дом, правильно есть.</w:t>
      </w:r>
    </w:p>
    <w:p w:rsidR="00941905" w:rsidRPr="00EA09CD" w:rsidRDefault="00A84687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Задание 3. </w:t>
      </w:r>
      <w:r w:rsidR="00941905"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Определите основную мысль текста</w:t>
      </w:r>
      <w:r w:rsid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А) основная мысль текста – о праздновании </w:t>
      </w:r>
      <w:proofErr w:type="spellStart"/>
      <w:r w:rsidRPr="00EA09CD">
        <w:rPr>
          <w:rFonts w:ascii="Times New Roman" w:hAnsi="Times New Roman" w:cs="Times New Roman"/>
          <w:bCs/>
          <w:color w:val="000000"/>
          <w:sz w:val="28"/>
          <w:szCs w:val="28"/>
        </w:rPr>
        <w:t>Наурыза</w:t>
      </w:r>
      <w:proofErr w:type="spellEnd"/>
      <w:r w:rsidRPr="00EA09C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</w:t>
      </w:r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Cs/>
          <w:color w:val="000000"/>
          <w:sz w:val="28"/>
          <w:szCs w:val="28"/>
        </w:rPr>
        <w:t>Б) основная мысль текста – о праздновании Нового года;</w:t>
      </w:r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Cs/>
          <w:color w:val="000000"/>
          <w:sz w:val="28"/>
          <w:szCs w:val="28"/>
        </w:rPr>
        <w:t>В) основная мысль текста – о праздновании Осеннего бала.</w:t>
      </w:r>
    </w:p>
    <w:p w:rsidR="00A84687" w:rsidRPr="00EA09CD" w:rsidRDefault="00A84687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4. Составьте план к данному тексту, состоящий из 4-х пунктов.</w:t>
      </w:r>
    </w:p>
    <w:p w:rsidR="00941905" w:rsidRPr="00EA09CD" w:rsidRDefault="00A84687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 5.</w:t>
      </w:r>
      <w:r w:rsidR="00941905"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Соотнесите значения данных слов</w:t>
      </w:r>
      <w:r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76"/>
        <w:gridCol w:w="3134"/>
        <w:gridCol w:w="851"/>
        <w:gridCol w:w="5210"/>
      </w:tblGrid>
      <w:tr w:rsidR="00941905" w:rsidRPr="00EA09CD" w:rsidTr="00E1742F">
        <w:tc>
          <w:tcPr>
            <w:tcW w:w="376" w:type="dxa"/>
            <w:tcBorders>
              <w:righ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традиция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А</w:t>
            </w:r>
          </w:p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Внутреннее стремление к осуществлению чего-нибудь</w:t>
            </w:r>
          </w:p>
        </w:tc>
      </w:tr>
      <w:tr w:rsidR="00941905" w:rsidRPr="00EA09CD" w:rsidTr="00E1742F">
        <w:tc>
          <w:tcPr>
            <w:tcW w:w="376" w:type="dxa"/>
            <w:tcBorders>
              <w:righ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желание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В</w:t>
            </w:r>
          </w:p>
        </w:tc>
        <w:tc>
          <w:tcPr>
            <w:tcW w:w="5210" w:type="dxa"/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Вещь, которую дарили по собственному желанию безвозмездно</w:t>
            </w:r>
          </w:p>
        </w:tc>
      </w:tr>
      <w:tr w:rsidR="00941905" w:rsidRPr="00EA09CD" w:rsidTr="00E1742F">
        <w:tc>
          <w:tcPr>
            <w:tcW w:w="376" w:type="dxa"/>
            <w:tcBorders>
              <w:righ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134" w:type="dxa"/>
            <w:tcBorders>
              <w:left w:val="single" w:sz="4" w:space="0" w:color="auto"/>
              <w:righ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подарки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  С</w:t>
            </w:r>
          </w:p>
        </w:tc>
        <w:tc>
          <w:tcPr>
            <w:tcW w:w="5210" w:type="dxa"/>
          </w:tcPr>
          <w:p w:rsidR="00941905" w:rsidRPr="00EA09CD" w:rsidRDefault="00941905" w:rsidP="00EA09CD">
            <w:pPr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Обычай, установившийся порядок в поведении, в быту</w:t>
            </w:r>
          </w:p>
        </w:tc>
      </w:tr>
    </w:tbl>
    <w:p w:rsidR="00BD4766" w:rsidRDefault="00941905" w:rsidP="00BD47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</w:p>
    <w:p w:rsidR="00EA09CD" w:rsidRDefault="00BD4766" w:rsidP="00BD47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Всего 13 баллов.</w:t>
      </w:r>
      <w:r w:rsidR="00941905" w:rsidRPr="00EA09C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</w:p>
    <w:p w:rsidR="00BD4766" w:rsidRDefault="00BD4766" w:rsidP="00BD476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BD4766" w:rsidRPr="00EA09CD" w:rsidRDefault="00BD4766" w:rsidP="00BD476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Чтение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proofErr w:type="spellStart"/>
      <w:r w:rsidRPr="00EA09CD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Транскрипт</w:t>
      </w:r>
      <w:proofErr w:type="spellEnd"/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>[</w:t>
      </w:r>
      <w:hyperlink r:id="rId6" w:history="1">
        <w:r w:rsidRPr="00EA09CD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kk-KZ"/>
          </w:rPr>
          <w:t>http://cadence.ucoz.net/publ/skazki_rasskazy_o_muzyke/rasskazy_muzyki/3-1-0-64</w:t>
        </w:r>
      </w:hyperlink>
      <w:r w:rsidRPr="00EA09CD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]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>Рождение музыки</w:t>
      </w:r>
      <w:r w:rsidR="00EA09CD">
        <w:rPr>
          <w:rFonts w:ascii="Times New Roman" w:hAnsi="Times New Roman" w:cs="Times New Roman"/>
          <w:b/>
          <w:sz w:val="28"/>
          <w:szCs w:val="28"/>
        </w:rPr>
        <w:t>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sz w:val="28"/>
          <w:szCs w:val="28"/>
        </w:rPr>
        <w:t>Люди племени жили в горных пещерах на берегу океана. Они были рыбаками и охотниками. Жизнь в те времена была трудной. Голоса людей были хриплыми, как голоса зверей. От голода и холода люди выли, как волки, а, радуясь, кричали, как обезьяны. Законы племени были жестокими.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Однажды вождь позвал своего младшего сына и сказал ему: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Даже маленькие дети собирают съедобные ракушки, а ты каждый день ходишь к морю, но не приносишь добычи. Помни, сын, что мы выгоняем из племени ненужных людей.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Не трогай мальчика, — попросила мать вождя — самая мудрая женщина. — Он не собирает ракушки, потому что слушает голос моря. Он умеет подражать крикам чаек.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EA09CD">
        <w:rPr>
          <w:rFonts w:ascii="Times New Roman" w:hAnsi="Times New Roman" w:cs="Times New Roman"/>
          <w:sz w:val="28"/>
          <w:szCs w:val="28"/>
        </w:rPr>
        <w:t xml:space="preserve"> Много сыновей у меня. Все они умелые рыбаки и охотники, но мой младший сын </w:t>
      </w:r>
      <w:r w:rsidRPr="00EA09C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позор для племени. Если он завтра вернется с пустыми руками, я прогоню его из племени! </w:t>
      </w:r>
      <w:r w:rsidRPr="00EA09CD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EA09CD">
        <w:rPr>
          <w:rFonts w:ascii="Times New Roman" w:hAnsi="Times New Roman" w:cs="Times New Roman"/>
          <w:sz w:val="28"/>
          <w:szCs w:val="28"/>
        </w:rPr>
        <w:t>грозно ответил вождь.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На следующий день мальчик принес отцу большую красивую ракушку и сказал: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Я принес голос моря. Он живет в этой ракушке.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Зачем людям племени голос моря? — рассердился вождь. — От него нет пользы.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Снова вступилась мать за сына, и тогда вождь повелел мальчику ходить со своим старшим братом в лес на охоту.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Мальчик послушно стал ходить в лес, но, как и прежде, возвращался ни с чем.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Сын, почему ты не охотишься? — рассердился вождь.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Я стараюсь, отец. Но, когда я сижу в засаде, тысячи красивых звуков летают вокруг меня: деревья шумят под ветром, журчит лесной ручей, поют птицы. Я начинаю подпевать им всем и забываю об охоте, — признался мальчик.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Если завтра не принесешь из леса добычу, будешь изгнан, — пообещал вождь.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На следующий день мальчик принес в клетке, сделанной из веток, птичку.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Это птичка поет самую красивую песню в лесу, — объяснил мальчик.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Такой птичкой племени не накормишь, а от ее пения нет пользы. Вон из нашего племени! — закричал на сына вождь…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«Я все равно должен принести в племя прекрасные звуки, которые слышу повсюду. Тогда все увидят, как это красиво, и отец простит меня».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lastRenderedPageBreak/>
        <w:t>Мальчик сплел крепкую коробочку из коры и собрал туда шепот листвы, но коробочка оказалась пуста. Тогда он слепил из глины сосуд и налил туда журчание ручья. Но вода в сосуде молчала.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Как мне собрать все красивые звуки и подарить их людям?! — заплакал мальчик.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Вдруг с неба раздался голос: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Эти звуки называются музыкой. Я, фея Музыки, помогу тебе подарить их людям. Сделай из ветки дерева дудочку, серединка у нее должны быть пустой, а сбоку — дырочки.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Когда дудочка была готова, мальчик с сомнением спросил: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Как я смогу сохранить звуки в этой пустой палочке с дырочками? Музыка выпорхнет из них и улетит в небеса.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EA09CD">
        <w:rPr>
          <w:rFonts w:ascii="Times New Roman" w:hAnsi="Times New Roman" w:cs="Times New Roman"/>
          <w:sz w:val="28"/>
          <w:szCs w:val="28"/>
        </w:rPr>
        <w:t>Музыка всегда летает свободно, но ты с помощью волшебной силы сможешь заставить музыку звучать, — сказала Фея Музыки и объяснила мальчику, как играть на дудочке.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Мальчик пришел в восторг, и вскоре он научился играть на дудочке так красиво, что дикие звери приходили послушать его песенки, а птицы изумленно замолкали на ветках деревьев.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Тогда мальчик вернулся к своему родному племени.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Почему тебя не растерзали дикие звери? — удивленно спросил вождь.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У меня есть музыка. Она сильнее диких зверей, — ответил мальчик.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Потом он поднес к губам дудочку и заиграл веселую песенку.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sz w:val="28"/>
          <w:szCs w:val="28"/>
        </w:rPr>
        <w:t>Дети засмеялись и пустились в пляс, за ними закружились их матери, и даже мужчины не усидели на месте. Они принялись топать ногами и хлопать в ладоши.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Вдруг мальчик заиграл грустную мелодию. Заплакали дети, стали утирать слезы их матери. Многие мужчины невольно вздохнули, а вождь наклонил голову, чтобы никто не заметил слез в его глазах.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EA09CD">
        <w:rPr>
          <w:rFonts w:ascii="Times New Roman" w:hAnsi="Times New Roman" w:cs="Times New Roman"/>
          <w:sz w:val="28"/>
          <w:szCs w:val="28"/>
        </w:rPr>
        <w:t>Когда мальчик кончил играть, вождь племени сказал: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Ты, мой младший сын, — особенный человек. Я прощаю тебя, потому что ты сумел спрятать в обычной деревяшке звуки, которые заставляют людей смеяться и плакать.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EA09CD">
        <w:rPr>
          <w:rFonts w:ascii="Times New Roman" w:hAnsi="Times New Roman" w:cs="Times New Roman"/>
          <w:sz w:val="28"/>
          <w:szCs w:val="28"/>
          <w:lang w:val="kk-KZ"/>
        </w:rPr>
        <w:tab/>
        <w:t>-</w:t>
      </w:r>
      <w:r w:rsidRPr="00EA09CD">
        <w:rPr>
          <w:rFonts w:ascii="Times New Roman" w:hAnsi="Times New Roman" w:cs="Times New Roman"/>
          <w:sz w:val="28"/>
          <w:szCs w:val="28"/>
        </w:rPr>
        <w:t xml:space="preserve"> Музыку нельзя спрятать, отец, она летает повсюду. Эту дудочку мне подарила фея Музыки. В ней живет волшебная сила, которая заставляет музыку звучать, — ответил мальчик.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941905" w:rsidRPr="00EA09CD" w:rsidRDefault="00EA09CD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  <w:lang w:val="kk-KZ"/>
        </w:rPr>
        <w:t>Задание 1.</w:t>
      </w:r>
      <w:r w:rsidR="00941905" w:rsidRPr="00EA09CD">
        <w:rPr>
          <w:rFonts w:ascii="Times New Roman" w:hAnsi="Times New Roman" w:cs="Times New Roman"/>
          <w:b/>
          <w:sz w:val="28"/>
          <w:szCs w:val="28"/>
        </w:rPr>
        <w:t>Определите стиль текста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А) художественный</w:t>
      </w:r>
      <w:r w:rsidR="00EA09C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A09CD">
        <w:rPr>
          <w:rFonts w:ascii="Times New Roman" w:hAnsi="Times New Roman" w:cs="Times New Roman"/>
          <w:sz w:val="28"/>
          <w:szCs w:val="28"/>
        </w:rPr>
        <w:t>Б) разговорный</w:t>
      </w:r>
      <w:r w:rsidR="00EA09C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A09CD">
        <w:rPr>
          <w:rFonts w:ascii="Times New Roman" w:hAnsi="Times New Roman" w:cs="Times New Roman"/>
          <w:sz w:val="28"/>
          <w:szCs w:val="28"/>
        </w:rPr>
        <w:t>В) публицистический</w:t>
      </w:r>
    </w:p>
    <w:p w:rsidR="00941905" w:rsidRPr="00EA09CD" w:rsidRDefault="00EA09CD" w:rsidP="00EA09CD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 xml:space="preserve">Задание </w:t>
      </w:r>
      <w:r w:rsidR="00941905" w:rsidRPr="00EA09CD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941905" w:rsidRPr="00EA09CD">
        <w:rPr>
          <w:rFonts w:ascii="Times New Roman" w:hAnsi="Times New Roman" w:cs="Times New Roman"/>
          <w:b/>
          <w:sz w:val="28"/>
          <w:szCs w:val="28"/>
        </w:rPr>
        <w:t>. Укажите вариант, который раскрывает идею содержания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А) каждый должен уметь петь</w:t>
      </w:r>
      <w:r w:rsidR="00EA09CD">
        <w:rPr>
          <w:rFonts w:ascii="Times New Roman" w:hAnsi="Times New Roman" w:cs="Times New Roman"/>
          <w:sz w:val="28"/>
          <w:szCs w:val="28"/>
        </w:rPr>
        <w:t xml:space="preserve">    </w:t>
      </w:r>
      <w:r w:rsidRPr="00EA09CD">
        <w:rPr>
          <w:rFonts w:ascii="Times New Roman" w:hAnsi="Times New Roman" w:cs="Times New Roman"/>
          <w:sz w:val="28"/>
          <w:szCs w:val="28"/>
        </w:rPr>
        <w:t>Б) превосходство музыки</w:t>
      </w:r>
      <w:r w:rsidR="00EA09CD">
        <w:rPr>
          <w:rFonts w:ascii="Times New Roman" w:hAnsi="Times New Roman" w:cs="Times New Roman"/>
          <w:sz w:val="28"/>
          <w:szCs w:val="28"/>
        </w:rPr>
        <w:t xml:space="preserve">  </w:t>
      </w:r>
      <w:r w:rsidRPr="00EA09CD">
        <w:rPr>
          <w:rFonts w:ascii="Times New Roman" w:hAnsi="Times New Roman" w:cs="Times New Roman"/>
          <w:sz w:val="28"/>
          <w:szCs w:val="28"/>
        </w:rPr>
        <w:t>В) о рыбаках и охотниках</w:t>
      </w:r>
    </w:p>
    <w:p w:rsidR="00941905" w:rsidRPr="00EA09CD" w:rsidRDefault="00EA09CD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>Задание</w:t>
      </w:r>
      <w:r w:rsidR="00941905" w:rsidRPr="00EA09CD">
        <w:rPr>
          <w:rFonts w:ascii="Times New Roman" w:hAnsi="Times New Roman" w:cs="Times New Roman"/>
          <w:b/>
          <w:sz w:val="28"/>
          <w:szCs w:val="28"/>
        </w:rPr>
        <w:t>3.Определите тип текста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09CD">
        <w:rPr>
          <w:rFonts w:ascii="Times New Roman" w:hAnsi="Times New Roman" w:cs="Times New Roman"/>
          <w:sz w:val="28"/>
          <w:szCs w:val="28"/>
        </w:rPr>
        <w:t>А) описание</w:t>
      </w:r>
      <w:r w:rsidR="00EA09CD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A09CD">
        <w:rPr>
          <w:rFonts w:ascii="Times New Roman" w:hAnsi="Times New Roman" w:cs="Times New Roman"/>
          <w:sz w:val="28"/>
          <w:szCs w:val="28"/>
        </w:rPr>
        <w:t>Б) рассуждение</w:t>
      </w:r>
      <w:r w:rsidR="00EA09C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EA09CD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EA09CD">
        <w:rPr>
          <w:rFonts w:ascii="Times New Roman" w:hAnsi="Times New Roman" w:cs="Times New Roman"/>
          <w:sz w:val="28"/>
          <w:szCs w:val="28"/>
        </w:rPr>
        <w:t>)п</w:t>
      </w:r>
      <w:proofErr w:type="gramEnd"/>
      <w:r w:rsidRPr="00EA09CD">
        <w:rPr>
          <w:rFonts w:ascii="Times New Roman" w:hAnsi="Times New Roman" w:cs="Times New Roman"/>
          <w:sz w:val="28"/>
          <w:szCs w:val="28"/>
        </w:rPr>
        <w:t xml:space="preserve">овествование                                                                                       </w:t>
      </w:r>
      <w:r w:rsidRPr="00EA09C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EA0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EA09CD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EA09CD" w:rsidRPr="00EA09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Задание </w:t>
      </w:r>
      <w:r w:rsidRPr="00EA09CD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Pr="00EA09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Соотнесите и </w:t>
      </w:r>
      <w:r w:rsidRPr="00EA09CD">
        <w:rPr>
          <w:rFonts w:ascii="Times New Roman" w:hAnsi="Times New Roman" w:cs="Times New Roman"/>
          <w:b/>
          <w:sz w:val="28"/>
          <w:szCs w:val="28"/>
        </w:rPr>
        <w:t>определите главную и второстепенную информации</w:t>
      </w:r>
      <w:r w:rsidR="00EA09CD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/>
      </w:tblPr>
      <w:tblGrid>
        <w:gridCol w:w="3085"/>
        <w:gridCol w:w="6095"/>
      </w:tblGrid>
      <w:tr w:rsidR="00941905" w:rsidRPr="00EA09CD" w:rsidTr="00E1742F">
        <w:trPr>
          <w:trHeight w:val="485"/>
        </w:trPr>
        <w:tc>
          <w:tcPr>
            <w:tcW w:w="3085" w:type="dxa"/>
            <w:vMerge w:val="restart"/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Pr="00EA09CD">
              <w:rPr>
                <w:rFonts w:ascii="Times New Roman" w:hAnsi="Times New Roman" w:cs="Times New Roman"/>
                <w:sz w:val="28"/>
                <w:szCs w:val="28"/>
              </w:rPr>
              <w:t>Главное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EA09CD">
              <w:rPr>
                <w:rFonts w:ascii="Times New Roman" w:hAnsi="Times New Roman" w:cs="Times New Roman"/>
                <w:sz w:val="28"/>
                <w:szCs w:val="28"/>
              </w:rPr>
              <w:t>Люди жили в пещерах на берегу</w:t>
            </w:r>
          </w:p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1905" w:rsidRPr="00EA09CD" w:rsidTr="00E1742F">
        <w:trPr>
          <w:trHeight w:val="335"/>
        </w:trPr>
        <w:tc>
          <w:tcPr>
            <w:tcW w:w="3085" w:type="dxa"/>
            <w:vMerge/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 </w:t>
            </w:r>
            <w:r w:rsidRPr="00EA09CD">
              <w:rPr>
                <w:rFonts w:ascii="Times New Roman" w:hAnsi="Times New Roman" w:cs="Times New Roman"/>
                <w:sz w:val="28"/>
                <w:szCs w:val="28"/>
              </w:rPr>
              <w:t>Мальчик мог слушать музыку природы</w:t>
            </w:r>
          </w:p>
        </w:tc>
      </w:tr>
      <w:tr w:rsidR="00941905" w:rsidRPr="00EA09CD" w:rsidTr="00E1742F">
        <w:trPr>
          <w:trHeight w:val="535"/>
        </w:trPr>
        <w:tc>
          <w:tcPr>
            <w:tcW w:w="3085" w:type="dxa"/>
            <w:vMerge w:val="restart"/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EA09CD">
              <w:rPr>
                <w:rFonts w:ascii="Times New Roman" w:hAnsi="Times New Roman" w:cs="Times New Roman"/>
                <w:sz w:val="28"/>
                <w:szCs w:val="28"/>
              </w:rPr>
              <w:t>Второстепенное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 </w:t>
            </w:r>
            <w:r w:rsidRPr="00EA09CD">
              <w:rPr>
                <w:rFonts w:ascii="Times New Roman" w:hAnsi="Times New Roman" w:cs="Times New Roman"/>
                <w:sz w:val="28"/>
                <w:szCs w:val="28"/>
              </w:rPr>
              <w:t>Музыка заставляет людей плакать и смеяться</w:t>
            </w:r>
          </w:p>
        </w:tc>
      </w:tr>
      <w:tr w:rsidR="00941905" w:rsidRPr="00EA09CD" w:rsidTr="00E1742F">
        <w:trPr>
          <w:trHeight w:val="285"/>
        </w:trPr>
        <w:tc>
          <w:tcPr>
            <w:tcW w:w="3085" w:type="dxa"/>
            <w:vMerge/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1905" w:rsidRPr="00EA09CD" w:rsidRDefault="00941905" w:rsidP="00EA0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09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 </w:t>
            </w:r>
            <w:r w:rsidRPr="00EA09CD">
              <w:rPr>
                <w:rFonts w:ascii="Times New Roman" w:hAnsi="Times New Roman" w:cs="Times New Roman"/>
                <w:sz w:val="28"/>
                <w:szCs w:val="28"/>
              </w:rPr>
              <w:t>Мальчик ходил на охоту</w:t>
            </w:r>
          </w:p>
        </w:tc>
      </w:tr>
    </w:tbl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BD4766" w:rsidRDefault="00941905" w:rsidP="00BD47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ab/>
      </w:r>
      <w:r w:rsidR="00BD4766">
        <w:rPr>
          <w:rFonts w:ascii="Times New Roman" w:hAnsi="Times New Roman" w:cs="Times New Roman"/>
          <w:sz w:val="28"/>
          <w:szCs w:val="28"/>
        </w:rPr>
        <w:t>Всего 7 баллов</w:t>
      </w:r>
      <w:proofErr w:type="gramStart"/>
      <w:r w:rsidR="00BD476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41905" w:rsidRPr="00EA09CD" w:rsidRDefault="00941905" w:rsidP="00BD4766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</w:rPr>
        <w:t xml:space="preserve">                               </w:t>
      </w:r>
      <w:r w:rsidRPr="00EA09C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>Письмо и использование языковых единиц</w:t>
      </w:r>
      <w:r w:rsidR="00EA09CD">
        <w:rPr>
          <w:rFonts w:ascii="Times New Roman" w:hAnsi="Times New Roman" w:cs="Times New Roman"/>
          <w:b/>
          <w:sz w:val="28"/>
          <w:szCs w:val="28"/>
        </w:rPr>
        <w:t>.</w:t>
      </w:r>
    </w:p>
    <w:p w:rsid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>Нап</w:t>
      </w:r>
      <w:r w:rsidR="00EA09CD">
        <w:rPr>
          <w:rFonts w:ascii="Times New Roman" w:hAnsi="Times New Roman" w:cs="Times New Roman"/>
          <w:sz w:val="28"/>
          <w:szCs w:val="28"/>
        </w:rPr>
        <w:t>ишите эссе, выбрав одну из тем:</w:t>
      </w:r>
    </w:p>
    <w:p w:rsidR="00EA09CD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 xml:space="preserve"> </w:t>
      </w:r>
      <w:r w:rsidRPr="00EA09CD">
        <w:rPr>
          <w:rFonts w:ascii="Times New Roman" w:hAnsi="Times New Roman" w:cs="Times New Roman"/>
          <w:b/>
          <w:sz w:val="28"/>
          <w:szCs w:val="28"/>
        </w:rPr>
        <w:t>«Всякая музыка идет от сердца и</w:t>
      </w:r>
      <w:r w:rsidR="00EA09CD" w:rsidRPr="00EA09CD">
        <w:rPr>
          <w:rFonts w:ascii="Times New Roman" w:hAnsi="Times New Roman" w:cs="Times New Roman"/>
          <w:b/>
          <w:sz w:val="28"/>
          <w:szCs w:val="28"/>
        </w:rPr>
        <w:t xml:space="preserve"> должна вновь дойти до сердца»</w:t>
      </w:r>
    </w:p>
    <w:p w:rsidR="00EA09CD" w:rsidRPr="00EA09CD" w:rsidRDefault="00941905" w:rsidP="00EA09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A09CD">
        <w:rPr>
          <w:rFonts w:ascii="Times New Roman" w:hAnsi="Times New Roman" w:cs="Times New Roman"/>
          <w:b/>
          <w:sz w:val="28"/>
          <w:szCs w:val="28"/>
        </w:rPr>
        <w:t xml:space="preserve">«Музыка – поистине общечеловеческий язык». </w:t>
      </w:r>
    </w:p>
    <w:p w:rsidR="00EA09CD" w:rsidRDefault="00EA09CD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 xml:space="preserve">Объем 100-120 слов. Используйте текст-рассуждение, применяя </w:t>
      </w:r>
      <w:r w:rsidR="00BD4766">
        <w:rPr>
          <w:rFonts w:ascii="Times New Roman" w:hAnsi="Times New Roman" w:cs="Times New Roman"/>
          <w:sz w:val="28"/>
          <w:szCs w:val="28"/>
        </w:rPr>
        <w:t>составные числительные.   Всего 10 баллов.</w:t>
      </w:r>
      <w:r w:rsidRPr="00EA09CD">
        <w:rPr>
          <w:rFonts w:ascii="Times New Roman" w:hAnsi="Times New Roman" w:cs="Times New Roman"/>
          <w:sz w:val="28"/>
          <w:szCs w:val="28"/>
        </w:rPr>
        <w:t xml:space="preserve">      </w:t>
      </w:r>
      <w:r w:rsidRPr="00EA09CD"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Pr="00EA0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</w:t>
      </w:r>
    </w:p>
    <w:p w:rsidR="00941905" w:rsidRPr="00EA09CD" w:rsidRDefault="00941905" w:rsidP="00EA09CD">
      <w:pPr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A09C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941905" w:rsidRPr="00EA09CD" w:rsidRDefault="00941905" w:rsidP="00EA0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D32E3" w:rsidRDefault="00FD32E3"/>
    <w:sectPr w:rsidR="00FD32E3" w:rsidSect="00EA09CD">
      <w:pgSz w:w="11906" w:h="16838"/>
      <w:pgMar w:top="426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21210"/>
    <w:multiLevelType w:val="multilevel"/>
    <w:tmpl w:val="8266F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EF3B88"/>
    <w:multiLevelType w:val="hybridMultilevel"/>
    <w:tmpl w:val="1F2EAA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905"/>
    <w:rsid w:val="006D54E3"/>
    <w:rsid w:val="00941905"/>
    <w:rsid w:val="00A84687"/>
    <w:rsid w:val="00BD4766"/>
    <w:rsid w:val="00EA09CD"/>
    <w:rsid w:val="00FD3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05"/>
  </w:style>
  <w:style w:type="paragraph" w:styleId="2">
    <w:name w:val="heading 2"/>
    <w:basedOn w:val="a"/>
    <w:next w:val="a"/>
    <w:link w:val="20"/>
    <w:uiPriority w:val="9"/>
    <w:unhideWhenUsed/>
    <w:qFormat/>
    <w:rsid w:val="009419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19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table" w:styleId="a3">
    <w:name w:val="Table Grid"/>
    <w:basedOn w:val="a1"/>
    <w:uiPriority w:val="59"/>
    <w:qFormat/>
    <w:rsid w:val="0094190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1"/>
    <w:qFormat/>
    <w:rsid w:val="00941905"/>
    <w:pPr>
      <w:ind w:left="720"/>
      <w:contextualSpacing/>
    </w:pPr>
  </w:style>
  <w:style w:type="character" w:customStyle="1" w:styleId="a5">
    <w:name w:val="Абзац списка Знак"/>
    <w:link w:val="a4"/>
    <w:uiPriority w:val="1"/>
    <w:locked/>
    <w:rsid w:val="00941905"/>
  </w:style>
  <w:style w:type="character" w:styleId="a6">
    <w:name w:val="Hyperlink"/>
    <w:basedOn w:val="a0"/>
    <w:uiPriority w:val="99"/>
    <w:unhideWhenUsed/>
    <w:rsid w:val="00941905"/>
    <w:rPr>
      <w:color w:val="0000FF"/>
      <w:u w:val="single"/>
    </w:rPr>
  </w:style>
  <w:style w:type="paragraph" w:customStyle="1" w:styleId="Default">
    <w:name w:val="Default"/>
    <w:rsid w:val="0094190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adence.ucoz.net/publ/skazki_rasskazy_o_muzyke/rasskazy_muzyki/3-1-0-64" TargetMode="External"/><Relationship Id="rId5" Type="http://schemas.openxmlformats.org/officeDocument/2006/relationships/hyperlink" Target="https://mir24.tv/articles/16338219/novyi-god-istoriya-i-tradicii-prazdni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1294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2021-03-09T05:49:00Z</dcterms:created>
  <dcterms:modified xsi:type="dcterms:W3CDTF">2021-03-09T06:20:00Z</dcterms:modified>
</cp:coreProperties>
</file>