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F4B" w:rsidRDefault="00977F4B">
      <w:r>
        <w:rPr>
          <w:noProof/>
          <w:lang w:eastAsia="ru-RU"/>
        </w:rPr>
        <w:t>1)</w:t>
      </w:r>
      <w:r>
        <w:rPr>
          <w:noProof/>
          <w:lang w:eastAsia="ru-RU"/>
        </w:rPr>
        <w:drawing>
          <wp:inline distT="0" distB="0" distL="0" distR="0" wp14:anchorId="31725F06" wp14:editId="01912C70">
            <wp:extent cx="2943225" cy="180975"/>
            <wp:effectExtent l="0" t="0" r="9525" b="9525"/>
            <wp:docPr id="2" name="TexFormula" descr=" \int\limits {(1-6x)e ^{2x} } \, dx = \int\limits {e ^{2x} } \, dx -6 \int\limits {x*e ^{2x} } \, d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 \int\limits {(1-6x)e ^{2x} } \, dx = \int\limits {e ^{2x} } \, dx -6 \int\limits {x*e ^{2x} } \, dx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5DB" w:rsidRDefault="00977F4B" w:rsidP="00977F4B">
      <w:r>
        <w:t>-----------------------------------</w:t>
      </w:r>
      <w:r>
        <w:br/>
        <w:t>u=x,dv=e^2xdx</w:t>
      </w:r>
      <w:r>
        <w:br/>
        <w:t>du=dx,v=(e^2x)/2</w:t>
      </w:r>
      <w:r>
        <w:br/>
        <w:t>-------------------------------</w:t>
      </w:r>
      <w:r>
        <w:br/>
        <w:t>получим</w:t>
      </w:r>
    </w:p>
    <w:p w:rsidR="00977F4B" w:rsidRDefault="00977F4B" w:rsidP="00977F4B">
      <w:r>
        <w:rPr>
          <w:noProof/>
          <w:lang w:eastAsia="ru-RU"/>
        </w:rPr>
        <w:drawing>
          <wp:inline distT="0" distB="0" distL="0" distR="0" wp14:anchorId="2EE2D045" wp14:editId="65F9C144">
            <wp:extent cx="4791075" cy="180975"/>
            <wp:effectExtent l="0" t="0" r="9525" b="9525"/>
            <wp:docPr id="3" name="TexFormula1" descr=" \int\limits {e ^{2x} } \, dx -6*(xe ^{2x} )/2+3 \int\limits {e ^{2x} } \, dx =-3xe ^{2x} +4 \int\limits {e ^{2x} } \, dx =-3xe ^{2x} 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 \int\limits {e ^{2x} } \, dx -6*(xe ^{2x} )/2+3 \int\limits {e ^{2x} } \, dx =-3xe ^{2x} +4 \int\limits {e ^{2x} } \, dx =-3xe ^{2x} +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E5CC567" wp14:editId="048C9A40">
            <wp:extent cx="200025" cy="142875"/>
            <wp:effectExtent l="0" t="0" r="9525" b="9525"/>
            <wp:docPr id="4" name="TexFormula2" descr="e ^{2x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e ^{2x}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+С</w:t>
      </w:r>
      <w:bookmarkStart w:id="0" w:name="_GoBack"/>
      <w:bookmarkEnd w:id="0"/>
    </w:p>
    <w:p w:rsidR="00977F4B" w:rsidRDefault="00977F4B" w:rsidP="00977F4B"/>
    <w:p w:rsidR="00977F4B" w:rsidRPr="00977F4B" w:rsidRDefault="00977F4B" w:rsidP="00977F4B">
      <w:r>
        <w:t>2)</w:t>
      </w:r>
      <w:r w:rsidRPr="00977F4B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287DDFD" wp14:editId="5620D6A6">
            <wp:extent cx="2609850" cy="200025"/>
            <wp:effectExtent l="0" t="0" r="0" b="9525"/>
            <wp:docPr id="5" name="Рисунок 5" descr="[tex] \int\limits { \sqrt[5]{(2x+3) ^{4} } } \, dx=5/18* \sqrt[5]{(2x+3) ^{9} }  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tex] \int\limits { \sqrt[5]{(2x+3) ^{4} } } \, dx=5/18* \sqrt[5]{(2x+3) ^{9} }  [/tex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+С</w:t>
      </w:r>
    </w:p>
    <w:sectPr w:rsidR="00977F4B" w:rsidRPr="00977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4B"/>
    <w:rsid w:val="006D65DB"/>
    <w:rsid w:val="0097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E7198-D733-45B3-BA15-718D9178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2017-06-01T23:58:00Z</dcterms:created>
  <dcterms:modified xsi:type="dcterms:W3CDTF">2017-06-02T00:02:00Z</dcterms:modified>
</cp:coreProperties>
</file>