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60"/>
        <w:gridCol w:w="2191"/>
        <w:gridCol w:w="2259"/>
        <w:gridCol w:w="2761"/>
      </w:tblGrid>
      <w:tr w:rsidR="00432181" w:rsidTr="00432181">
        <w:tc>
          <w:tcPr>
            <w:tcW w:w="2392" w:type="dxa"/>
          </w:tcPr>
          <w:p w:rsidR="00432181" w:rsidRPr="00432181" w:rsidRDefault="00432181" w:rsidP="00432181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сполучна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 </w:t>
            </w:r>
            <w:r w:rsidRPr="00432181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eastAsia="ru-RU"/>
              </w:rPr>
              <w:t>тканина</w:t>
            </w:r>
          </w:p>
          <w:p w:rsidR="00432181" w:rsidRDefault="00432181"/>
        </w:tc>
        <w:tc>
          <w:tcPr>
            <w:tcW w:w="2393" w:type="dxa"/>
          </w:tcPr>
          <w:p w:rsidR="00432181" w:rsidRPr="00432181" w:rsidRDefault="00432181" w:rsidP="00432181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м'язова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 </w:t>
            </w:r>
            <w:r w:rsidRPr="00432181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eastAsia="ru-RU"/>
              </w:rPr>
              <w:t>тканина</w:t>
            </w:r>
          </w:p>
          <w:p w:rsidR="00432181" w:rsidRDefault="00432181"/>
        </w:tc>
        <w:tc>
          <w:tcPr>
            <w:tcW w:w="2393" w:type="dxa"/>
          </w:tcPr>
          <w:p w:rsidR="00432181" w:rsidRPr="00432181" w:rsidRDefault="00432181" w:rsidP="00432181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нервова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 </w:t>
            </w:r>
            <w:r w:rsidRPr="00432181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eastAsia="ru-RU"/>
              </w:rPr>
              <w:t>тканина</w:t>
            </w:r>
          </w:p>
          <w:p w:rsidR="00432181" w:rsidRDefault="00432181"/>
        </w:tc>
        <w:tc>
          <w:tcPr>
            <w:tcW w:w="2393" w:type="dxa"/>
          </w:tcPr>
          <w:p w:rsidR="00432181" w:rsidRPr="00432181" w:rsidRDefault="00432181" w:rsidP="00432181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епітеліальна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 </w:t>
            </w:r>
            <w:r w:rsidRPr="00432181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eastAsia="ru-RU"/>
              </w:rPr>
              <w:t>тканина</w:t>
            </w:r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.</w:t>
            </w:r>
          </w:p>
          <w:p w:rsidR="00432181" w:rsidRDefault="00432181"/>
        </w:tc>
      </w:tr>
      <w:tr w:rsidR="00432181" w:rsidTr="00432181">
        <w:tc>
          <w:tcPr>
            <w:tcW w:w="2392" w:type="dxa"/>
          </w:tcPr>
          <w:p w:rsidR="00432181" w:rsidRPr="00432181" w:rsidRDefault="00432181">
            <w:pPr>
              <w:rPr>
                <w:lang w:val="uk-UA"/>
              </w:rPr>
            </w:pPr>
            <w:r>
              <w:rPr>
                <w:rFonts w:ascii="Arial" w:hAnsi="Arial" w:cs="Arial"/>
                <w:color w:val="202124"/>
                <w:sz w:val="30"/>
                <w:szCs w:val="30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040C28"/>
                <w:sz w:val="30"/>
                <w:szCs w:val="30"/>
              </w:rPr>
              <w:t>опорн</w:t>
            </w:r>
            <w:proofErr w:type="spellEnd"/>
            <w:r>
              <w:rPr>
                <w:rFonts w:ascii="Arial" w:hAnsi="Arial" w:cs="Arial"/>
                <w:color w:val="040C28"/>
                <w:sz w:val="30"/>
                <w:szCs w:val="30"/>
                <w:lang w:val="uk-UA"/>
              </w:rPr>
              <w:t>а</w:t>
            </w:r>
            <w:r>
              <w:rPr>
                <w:rFonts w:ascii="Arial" w:hAnsi="Arial" w:cs="Arial"/>
                <w:color w:val="040C28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40C28"/>
                <w:sz w:val="30"/>
                <w:szCs w:val="30"/>
              </w:rPr>
              <w:t>захисн</w:t>
            </w:r>
            <w:proofErr w:type="spellEnd"/>
            <w:r>
              <w:rPr>
                <w:rFonts w:ascii="Arial" w:hAnsi="Arial" w:cs="Arial"/>
                <w:color w:val="040C28"/>
                <w:sz w:val="30"/>
                <w:szCs w:val="30"/>
                <w:lang w:val="uk-UA"/>
              </w:rPr>
              <w:t>а</w:t>
            </w:r>
            <w:r>
              <w:rPr>
                <w:rFonts w:ascii="Arial" w:hAnsi="Arial" w:cs="Arial"/>
                <w:color w:val="040C28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40C28"/>
                <w:sz w:val="30"/>
                <w:szCs w:val="30"/>
              </w:rPr>
              <w:t>і</w:t>
            </w:r>
            <w:proofErr w:type="spellEnd"/>
            <w:r>
              <w:rPr>
                <w:rFonts w:ascii="Arial" w:hAnsi="Arial" w:cs="Arial"/>
                <w:color w:val="040C28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40C28"/>
                <w:sz w:val="30"/>
                <w:szCs w:val="30"/>
              </w:rPr>
              <w:t>трофічн</w:t>
            </w:r>
            <w:proofErr w:type="spellEnd"/>
            <w:r>
              <w:rPr>
                <w:rFonts w:ascii="Arial" w:hAnsi="Arial" w:cs="Arial"/>
                <w:color w:val="040C28"/>
                <w:sz w:val="30"/>
                <w:szCs w:val="30"/>
                <w:lang w:val="uk-UA"/>
              </w:rPr>
              <w:t>а;</w:t>
            </w:r>
          </w:p>
        </w:tc>
        <w:tc>
          <w:tcPr>
            <w:tcW w:w="2393" w:type="dxa"/>
          </w:tcPr>
          <w:p w:rsidR="00432181" w:rsidRPr="00432181" w:rsidRDefault="00432181" w:rsidP="00432181">
            <w:pPr>
              <w:numPr>
                <w:ilvl w:val="0"/>
                <w:numId w:val="5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рухова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;</w:t>
            </w:r>
          </w:p>
          <w:p w:rsidR="00432181" w:rsidRPr="00432181" w:rsidRDefault="00432181" w:rsidP="00432181">
            <w:pPr>
              <w:numPr>
                <w:ilvl w:val="0"/>
                <w:numId w:val="5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захисна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;</w:t>
            </w:r>
          </w:p>
          <w:p w:rsidR="00432181" w:rsidRPr="00432181" w:rsidRDefault="00432181" w:rsidP="00432181">
            <w:pPr>
              <w:numPr>
                <w:ilvl w:val="0"/>
                <w:numId w:val="5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теплообмінна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;</w:t>
            </w:r>
          </w:p>
          <w:p w:rsidR="00432181" w:rsidRPr="00432181" w:rsidRDefault="00432181" w:rsidP="00432181">
            <w:pPr>
              <w:numPr>
                <w:ilvl w:val="0"/>
                <w:numId w:val="5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скорочення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і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реакція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подразнення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;</w:t>
            </w:r>
          </w:p>
          <w:p w:rsidR="00432181" w:rsidRPr="00432181" w:rsidRDefault="00432181" w:rsidP="00432181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мі</w:t>
            </w:r>
            <w:proofErr w:type="gram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м</w:t>
            </w:r>
            <w:proofErr w:type="gram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ічна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соціальна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):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м'язи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обличчя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керуючи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мімікою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передають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оточуючим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.</w:t>
            </w:r>
          </w:p>
          <w:p w:rsidR="00432181" w:rsidRDefault="00432181"/>
        </w:tc>
        <w:tc>
          <w:tcPr>
            <w:tcW w:w="2393" w:type="dxa"/>
          </w:tcPr>
          <w:p w:rsidR="00432181" w:rsidRDefault="00432181">
            <w:r>
              <w:rPr>
                <w:rFonts w:ascii="Arial" w:hAnsi="Arial" w:cs="Arial"/>
                <w:color w:val="040C28"/>
              </w:rPr>
              <w:t>передач</w:t>
            </w:r>
            <w:r>
              <w:rPr>
                <w:rFonts w:ascii="Arial" w:hAnsi="Arial" w:cs="Arial"/>
                <w:color w:val="040C28"/>
                <w:lang w:val="uk-UA"/>
              </w:rPr>
              <w:t>а</w:t>
            </w:r>
            <w:r>
              <w:rPr>
                <w:rFonts w:ascii="Arial" w:hAnsi="Arial" w:cs="Arial"/>
                <w:color w:val="040C2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40C28"/>
              </w:rPr>
              <w:t>переробк</w:t>
            </w:r>
            <w:proofErr w:type="spellEnd"/>
            <w:r>
              <w:rPr>
                <w:rFonts w:ascii="Arial" w:hAnsi="Arial" w:cs="Arial"/>
                <w:color w:val="040C28"/>
                <w:lang w:val="uk-UA"/>
              </w:rPr>
              <w:t>а</w:t>
            </w:r>
            <w:r>
              <w:rPr>
                <w:rFonts w:ascii="Arial" w:hAnsi="Arial" w:cs="Arial"/>
                <w:color w:val="040C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40C28"/>
              </w:rPr>
              <w:t>і</w:t>
            </w:r>
            <w:proofErr w:type="spellEnd"/>
            <w:r>
              <w:rPr>
                <w:rFonts w:ascii="Arial" w:hAnsi="Arial" w:cs="Arial"/>
                <w:color w:val="040C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40C28"/>
              </w:rPr>
              <w:t>зберігання</w:t>
            </w:r>
            <w:proofErr w:type="spellEnd"/>
            <w:r>
              <w:rPr>
                <w:rFonts w:ascii="Arial" w:hAnsi="Arial" w:cs="Arial"/>
                <w:color w:val="040C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40C28"/>
              </w:rPr>
              <w:t>інформації</w:t>
            </w:r>
            <w:proofErr w:type="spellEnd"/>
            <w:r>
              <w:rPr>
                <w:rFonts w:ascii="Arial" w:hAnsi="Arial" w:cs="Arial"/>
                <w:color w:val="4D5156"/>
                <w:shd w:val="clear" w:color="auto" w:fill="FFFFFF"/>
              </w:rPr>
              <w:t>.</w:t>
            </w:r>
          </w:p>
        </w:tc>
        <w:tc>
          <w:tcPr>
            <w:tcW w:w="2393" w:type="dxa"/>
          </w:tcPr>
          <w:p w:rsidR="00432181" w:rsidRPr="00432181" w:rsidRDefault="00432181" w:rsidP="00432181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захисна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епітелії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шкіри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)</w:t>
            </w:r>
          </w:p>
          <w:p w:rsidR="00432181" w:rsidRPr="00432181" w:rsidRDefault="00432181" w:rsidP="00432181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секреція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епітелій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що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входить </w:t>
            </w:r>
            <w:proofErr w:type="gram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до</w:t>
            </w:r>
            <w:proofErr w:type="gram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залоз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)</w:t>
            </w:r>
          </w:p>
          <w:p w:rsidR="00432181" w:rsidRPr="00432181" w:rsidRDefault="00432181" w:rsidP="00432181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всмоктування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епітелій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шлунково-кишкового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тракту)</w:t>
            </w:r>
          </w:p>
          <w:p w:rsidR="00432181" w:rsidRPr="00432181" w:rsidRDefault="00432181" w:rsidP="00432181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виділення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епітелій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органів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виділення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)</w:t>
            </w:r>
          </w:p>
          <w:p w:rsidR="00432181" w:rsidRPr="00432181" w:rsidRDefault="00432181" w:rsidP="00432181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газообмін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епітелій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легеневих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пухирців</w:t>
            </w:r>
            <w:proofErr w:type="spellEnd"/>
            <w:r w:rsidRPr="00432181"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  <w:t>)</w:t>
            </w:r>
          </w:p>
          <w:p w:rsidR="00432181" w:rsidRDefault="00432181"/>
        </w:tc>
      </w:tr>
    </w:tbl>
    <w:p w:rsidR="00B07A00" w:rsidRDefault="00B07A00"/>
    <w:sectPr w:rsidR="00B07A00" w:rsidSect="00B0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E7B"/>
    <w:multiLevelType w:val="multilevel"/>
    <w:tmpl w:val="1A66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73163"/>
    <w:multiLevelType w:val="multilevel"/>
    <w:tmpl w:val="DA08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81F55"/>
    <w:multiLevelType w:val="multilevel"/>
    <w:tmpl w:val="7658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E044E"/>
    <w:multiLevelType w:val="multilevel"/>
    <w:tmpl w:val="9EA4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B74B7A"/>
    <w:multiLevelType w:val="multilevel"/>
    <w:tmpl w:val="73E0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441576"/>
    <w:multiLevelType w:val="multilevel"/>
    <w:tmpl w:val="F840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181"/>
    <w:rsid w:val="00432181"/>
    <w:rsid w:val="00B07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0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2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434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2023-10-07T17:02:00Z</dcterms:created>
  <dcterms:modified xsi:type="dcterms:W3CDTF">2023-10-07T17:11:00Z</dcterms:modified>
</cp:coreProperties>
</file>