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F0" w:rsidRPr="00C80A67" w:rsidRDefault="00C80A67" w:rsidP="00C80A67">
      <w:r>
        <w:rPr>
          <w:rFonts w:ascii="Arial" w:hAnsi="Arial" w:cs="Arial"/>
          <w:color w:val="333333"/>
          <w:shd w:val="clear" w:color="auto" w:fill="FFFFFF"/>
        </w:rPr>
        <w:t xml:space="preserve">Книга «Приключения Тома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Сойера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» написана для взрослых. Дети не могут так оценить ее непосредственность, насладиться чтением о себе, их больше увлекают подвиги взрослых. Это добрая и веселая книга о дружбе (Том и Гек Финн)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первой любви (Том и прекрасная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Бэкки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с гордым возгласом: "Гадкий! "), о человечности (смелые показания в суде с риском для жизни)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о сострадании (нежная т.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Полли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спасенная жена судьи) , о приключениях, о воле к жизни (выживание в пещере) , о преодолении слабостей (лени, трусости, неаккуратности) . О потрясающей смекалке, граничащей с мошенничеством (покраска забора) , о шалостях (кошка и парик учителя) 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 мировой библиотеке таких счастливых книг, или книг о счастье, немного. Пронзительная сага о детстве. Оптимистичная и жизнеутверждающая.</w:t>
      </w:r>
    </w:p>
    <w:sectPr w:rsidR="00D228F0" w:rsidRPr="00C80A67" w:rsidSect="005C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D07"/>
    <w:rsid w:val="005C557A"/>
    <w:rsid w:val="005C6D07"/>
    <w:rsid w:val="00C80A67"/>
    <w:rsid w:val="00D2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7A"/>
  </w:style>
  <w:style w:type="paragraph" w:styleId="2">
    <w:name w:val="heading 2"/>
    <w:basedOn w:val="a"/>
    <w:link w:val="20"/>
    <w:uiPriority w:val="9"/>
    <w:qFormat/>
    <w:rsid w:val="00D22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2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22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28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80A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Company>Krokoz™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Дохленко</dc:creator>
  <cp:keywords/>
  <dc:description/>
  <cp:lastModifiedBy>Дохленко</cp:lastModifiedBy>
  <cp:revision>3</cp:revision>
  <dcterms:created xsi:type="dcterms:W3CDTF">2014-09-05T04:57:00Z</dcterms:created>
  <dcterms:modified xsi:type="dcterms:W3CDTF">2014-10-08T06:43:00Z</dcterms:modified>
</cp:coreProperties>
</file>