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49" w:rsidRDefault="002D2D49" w:rsidP="002D2D49">
      <w:r>
        <w:t>Перед вами  словарная статья. Объясните, как правильно пользоваться этой записью.</w:t>
      </w:r>
    </w:p>
    <w:p w:rsidR="002D2D49" w:rsidRPr="00B91778" w:rsidRDefault="002D2D49" w:rsidP="002D2D49">
      <w:r>
        <w:rPr>
          <w:noProof/>
        </w:rPr>
        <w:drawing>
          <wp:inline distT="0" distB="0" distL="0" distR="0">
            <wp:extent cx="4118610" cy="8915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1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EF1" w:rsidRDefault="00ED7EF1"/>
    <w:sectPr w:rsidR="00ED7EF1" w:rsidSect="00ED7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D2D49"/>
    <w:rsid w:val="002D2D49"/>
    <w:rsid w:val="00AD5F4F"/>
    <w:rsid w:val="00ED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D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D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BVV</dc:creator>
  <cp:lastModifiedBy>BVV</cp:lastModifiedBy>
  <cp:revision>1</cp:revision>
  <dcterms:created xsi:type="dcterms:W3CDTF">2014-12-04T17:24:00Z</dcterms:created>
  <dcterms:modified xsi:type="dcterms:W3CDTF">2014-12-04T17:25:00Z</dcterms:modified>
</cp:coreProperties>
</file>