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87B" w:rsidRPr="00BF6B9D" w:rsidRDefault="00DB287B" w:rsidP="00BF6B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ragmatica-Bold" w:hAnsi="Times New Roman" w:cs="Times New Roman"/>
          <w:b/>
          <w:bCs/>
          <w:sz w:val="26"/>
          <w:szCs w:val="26"/>
        </w:rPr>
      </w:pPr>
      <w:proofErr w:type="gramStart"/>
      <w:r w:rsidRPr="00BF6B9D">
        <w:rPr>
          <w:rFonts w:ascii="Times New Roman" w:eastAsia="Pragmatica-Bold" w:hAnsi="Times New Roman" w:cs="Times New Roman"/>
          <w:b/>
          <w:bCs/>
          <w:sz w:val="26"/>
          <w:szCs w:val="26"/>
        </w:rPr>
        <w:t>ТЕМА 2.</w:t>
      </w:r>
      <w:proofErr w:type="gramEnd"/>
      <w:r w:rsidRPr="00BF6B9D">
        <w:rPr>
          <w:rFonts w:ascii="Times New Roman" w:eastAsia="Pragmatica-Bold" w:hAnsi="Times New Roman" w:cs="Times New Roman"/>
          <w:b/>
          <w:bCs/>
          <w:sz w:val="26"/>
          <w:szCs w:val="26"/>
        </w:rPr>
        <w:t xml:space="preserve"> </w:t>
      </w:r>
      <w:proofErr w:type="gramStart"/>
      <w:r w:rsidRPr="00BF6B9D">
        <w:rPr>
          <w:rFonts w:ascii="Times New Roman" w:eastAsia="Pragmatica-Bold" w:hAnsi="Times New Roman" w:cs="Times New Roman"/>
          <w:b/>
          <w:bCs/>
          <w:sz w:val="26"/>
          <w:szCs w:val="26"/>
        </w:rPr>
        <w:t xml:space="preserve">РОССИЯ В XVI‒XVII </w:t>
      </w:r>
      <w:proofErr w:type="spellStart"/>
      <w:r w:rsidRPr="00BF6B9D">
        <w:rPr>
          <w:rFonts w:ascii="Times New Roman" w:eastAsia="Pragmatica-Bold" w:hAnsi="Times New Roman" w:cs="Times New Roman"/>
          <w:b/>
          <w:bCs/>
          <w:sz w:val="26"/>
          <w:szCs w:val="26"/>
        </w:rPr>
        <w:t>вв</w:t>
      </w:r>
      <w:proofErr w:type="spellEnd"/>
      <w:r w:rsidRPr="00BF6B9D">
        <w:rPr>
          <w:rFonts w:ascii="Times New Roman" w:eastAsia="Pragmatica-Bold" w:hAnsi="Times New Roman" w:cs="Times New Roman"/>
          <w:b/>
          <w:bCs/>
          <w:sz w:val="26"/>
          <w:szCs w:val="26"/>
        </w:rPr>
        <w:t>.</w:t>
      </w:r>
      <w:proofErr w:type="gramEnd"/>
    </w:p>
    <w:p w:rsidR="00DB287B" w:rsidRPr="00BF6B9D" w:rsidRDefault="00DB287B" w:rsidP="00BF6B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ragmatica-Bold" w:hAnsi="Times New Roman" w:cs="Times New Roman"/>
          <w:b/>
          <w:bCs/>
          <w:sz w:val="23"/>
          <w:szCs w:val="23"/>
        </w:rPr>
      </w:pPr>
      <w:proofErr w:type="spellStart"/>
      <w:r w:rsidRPr="00BF6B9D">
        <w:rPr>
          <w:rFonts w:ascii="Times New Roman" w:eastAsia="Pragmatica-Bold" w:hAnsi="Times New Roman" w:cs="Times New Roman"/>
          <w:b/>
          <w:bCs/>
          <w:sz w:val="23"/>
          <w:szCs w:val="23"/>
        </w:rPr>
        <w:t>Часть</w:t>
      </w:r>
      <w:proofErr w:type="spellEnd"/>
      <w:r w:rsidRPr="00BF6B9D">
        <w:rPr>
          <w:rFonts w:ascii="Times New Roman" w:eastAsia="Pragmatica-Bold" w:hAnsi="Times New Roman" w:cs="Times New Roman"/>
          <w:b/>
          <w:bCs/>
          <w:sz w:val="23"/>
          <w:szCs w:val="23"/>
        </w:rPr>
        <w:t xml:space="preserve"> 1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  <w:r>
        <w:rPr>
          <w:rFonts w:ascii="SchoolBookC-Bold" w:eastAsia="Pragmatica-Bold" w:hAnsi="SchoolBookC-Bold" w:cs="SchoolBookC-Bold"/>
          <w:b/>
          <w:bCs/>
        </w:rPr>
        <w:t>1</w:t>
      </w:r>
      <w:proofErr w:type="gramStart"/>
      <w:r>
        <w:rPr>
          <w:rFonts w:ascii="SchoolBookC-Bold" w:eastAsia="Pragmatica-Bold" w:hAnsi="SchoolBookC-Bold" w:cs="SchoolBookC-Bold"/>
          <w:b/>
          <w:bCs/>
        </w:rPr>
        <w:t xml:space="preserve"> </w:t>
      </w:r>
      <w:r>
        <w:rPr>
          <w:rFonts w:ascii="SchoolBookC" w:eastAsia="Pragmatica-Bold" w:hAnsi="SchoolBookC" w:cs="SchoolBookC"/>
        </w:rPr>
        <w:t>Р</w:t>
      </w:r>
      <w:proofErr w:type="gramEnd"/>
      <w:r>
        <w:rPr>
          <w:rFonts w:ascii="SchoolBookC" w:eastAsia="Pragmatica-Bold" w:hAnsi="SchoolBookC" w:cs="SchoolBookC"/>
        </w:rPr>
        <w:t>асположите в хронологической последовательности исторические события. За-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  <w:r>
        <w:rPr>
          <w:rFonts w:ascii="SchoolBookC" w:eastAsia="Pragmatica-Bold" w:hAnsi="SchoolBookC" w:cs="SchoolBookC"/>
        </w:rPr>
        <w:t>пишите цифры, которыми обозначены события, в правильной последовательности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  <w:r>
        <w:rPr>
          <w:rFonts w:ascii="SchoolBookC" w:eastAsia="Pragmatica-Bold" w:hAnsi="SchoolBookC" w:cs="SchoolBookC"/>
        </w:rPr>
        <w:t>в таблицу.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  <w:r>
        <w:rPr>
          <w:rFonts w:ascii="SchoolBookC" w:eastAsia="Pragmatica-Bold" w:hAnsi="SchoolBookC" w:cs="SchoolBookC"/>
        </w:rPr>
        <w:t>1) реформа патриарха Никона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  <w:r>
        <w:rPr>
          <w:rFonts w:ascii="SchoolBookC" w:eastAsia="Pragmatica-Bold" w:hAnsi="SchoolBookC" w:cs="SchoolBookC"/>
        </w:rPr>
        <w:t>2) введение опричнины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  <w:r>
        <w:rPr>
          <w:rFonts w:ascii="SchoolBookC" w:eastAsia="Pragmatica-Bold" w:hAnsi="SchoolBookC" w:cs="SchoolBookC"/>
        </w:rPr>
        <w:t>3) Тридцатилетняя война в Европе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  <w:r>
        <w:rPr>
          <w:rFonts w:ascii="SchoolBookC-Bold" w:eastAsia="Pragmatica-Bold" w:hAnsi="SchoolBookC-Bold" w:cs="SchoolBookC-Bold"/>
          <w:b/>
          <w:bCs/>
        </w:rPr>
        <w:t>2</w:t>
      </w:r>
      <w:proofErr w:type="gramStart"/>
      <w:r>
        <w:rPr>
          <w:rFonts w:ascii="SchoolBookC-Bold" w:eastAsia="Pragmatica-Bold" w:hAnsi="SchoolBookC-Bold" w:cs="SchoolBookC-Bold"/>
          <w:b/>
          <w:bCs/>
        </w:rPr>
        <w:t xml:space="preserve"> </w:t>
      </w:r>
      <w:r>
        <w:rPr>
          <w:rFonts w:ascii="SchoolBookC" w:eastAsia="Pragmatica-Bold" w:hAnsi="SchoolBookC" w:cs="SchoolBookC"/>
        </w:rPr>
        <w:t>У</w:t>
      </w:r>
      <w:proofErr w:type="gramEnd"/>
      <w:r>
        <w:rPr>
          <w:rFonts w:ascii="SchoolBookC" w:eastAsia="Pragmatica-Bold" w:hAnsi="SchoolBookC" w:cs="SchoolBookC"/>
        </w:rPr>
        <w:t>становите соответствие между событиями и годами: к каждой позиции первого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  <w:r>
        <w:rPr>
          <w:rFonts w:ascii="SchoolBookC" w:eastAsia="Pragmatica-Bold" w:hAnsi="SchoolBookC" w:cs="SchoolBookC"/>
        </w:rPr>
        <w:t>столбца подберите соответствующую позицию из второго столбца.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F6B9D" w:rsidTr="00BF6B9D">
        <w:tc>
          <w:tcPr>
            <w:tcW w:w="4785" w:type="dxa"/>
          </w:tcPr>
          <w:p w:rsidR="00BF6B9D" w:rsidRDefault="00BF6B9D" w:rsidP="00DB287B">
            <w:pPr>
              <w:autoSpaceDE w:val="0"/>
              <w:autoSpaceDN w:val="0"/>
              <w:adjustRightInd w:val="0"/>
              <w:rPr>
                <w:rFonts w:ascii="SchoolBookC" w:eastAsia="Pragmatica-Bold" w:hAnsi="SchoolBookC" w:cs="SchoolBookC"/>
              </w:rPr>
            </w:pPr>
            <w:r>
              <w:rPr>
                <w:rFonts w:ascii="SchoolBookC" w:eastAsia="Pragmatica-Bold" w:hAnsi="SchoolBookC" w:cs="SchoolBookC"/>
              </w:rPr>
              <w:t>СОБЫТИЯ</w:t>
            </w:r>
          </w:p>
        </w:tc>
        <w:tc>
          <w:tcPr>
            <w:tcW w:w="4786" w:type="dxa"/>
          </w:tcPr>
          <w:p w:rsidR="00BF6B9D" w:rsidRDefault="00BF6B9D" w:rsidP="00DB287B">
            <w:pPr>
              <w:autoSpaceDE w:val="0"/>
              <w:autoSpaceDN w:val="0"/>
              <w:adjustRightInd w:val="0"/>
              <w:rPr>
                <w:rFonts w:ascii="SchoolBookC" w:eastAsia="Pragmatica-Bold" w:hAnsi="SchoolBookC" w:cs="SchoolBookC"/>
              </w:rPr>
            </w:pPr>
            <w:r>
              <w:rPr>
                <w:rFonts w:ascii="SchoolBookC" w:eastAsia="Pragmatica-Bold" w:hAnsi="SchoolBookC" w:cs="SchoolBookC"/>
              </w:rPr>
              <w:t>ГОДЫ</w:t>
            </w:r>
          </w:p>
        </w:tc>
      </w:tr>
      <w:tr w:rsidR="00BF6B9D" w:rsidTr="00BF6B9D">
        <w:tc>
          <w:tcPr>
            <w:tcW w:w="4785" w:type="dxa"/>
          </w:tcPr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eastAsia="Pragmatica-Bold" w:hAnsi="SchoolBookC" w:cs="SchoolBookC"/>
              </w:rPr>
            </w:pPr>
            <w:r>
              <w:rPr>
                <w:rFonts w:ascii="SchoolBookC" w:eastAsia="Pragmatica-Bold" w:hAnsi="SchoolBookC" w:cs="SchoolBookC"/>
              </w:rPr>
              <w:t xml:space="preserve">А) присоединение Казанского ханства к </w:t>
            </w:r>
            <w:proofErr w:type="gramStart"/>
            <w:r>
              <w:rPr>
                <w:rFonts w:ascii="SchoolBookC" w:eastAsia="Pragmatica-Bold" w:hAnsi="SchoolBookC" w:cs="SchoolBookC"/>
              </w:rPr>
              <w:t>Российскому</w:t>
            </w:r>
            <w:proofErr w:type="gramEnd"/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eastAsia="Pragmatica-Bold" w:hAnsi="SchoolBookC" w:cs="SchoolBookC"/>
              </w:rPr>
            </w:pPr>
            <w:r>
              <w:rPr>
                <w:rFonts w:ascii="SchoolBookC" w:eastAsia="Pragmatica-Bold" w:hAnsi="SchoolBookC" w:cs="SchoolBookC"/>
              </w:rPr>
              <w:t>государству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eastAsia="Pragmatica-Bold" w:hAnsi="SchoolBookC" w:cs="SchoolBookC"/>
              </w:rPr>
            </w:pPr>
            <w:r>
              <w:rPr>
                <w:rFonts w:ascii="SchoolBookC" w:eastAsia="Pragmatica-Bold" w:hAnsi="SchoolBookC" w:cs="SchoolBookC"/>
              </w:rPr>
              <w:t>Б) начало правления династии Романовых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eastAsia="Pragmatica-Bold" w:hAnsi="SchoolBookC" w:cs="SchoolBookC"/>
              </w:rPr>
            </w:pPr>
            <w:r>
              <w:rPr>
                <w:rFonts w:ascii="SchoolBookC" w:eastAsia="Pragmatica-Bold" w:hAnsi="SchoolBookC" w:cs="SchoolBookC"/>
              </w:rPr>
              <w:t xml:space="preserve">В) присоединение Псковской земли к </w:t>
            </w:r>
            <w:proofErr w:type="gramStart"/>
            <w:r>
              <w:rPr>
                <w:rFonts w:ascii="SchoolBookC" w:eastAsia="Pragmatica-Bold" w:hAnsi="SchoolBookC" w:cs="SchoolBookC"/>
              </w:rPr>
              <w:t>Российскому</w:t>
            </w:r>
            <w:proofErr w:type="gramEnd"/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eastAsia="Pragmatica-Bold" w:hAnsi="SchoolBookC" w:cs="SchoolBookC"/>
              </w:rPr>
            </w:pPr>
            <w:r>
              <w:rPr>
                <w:rFonts w:ascii="SchoolBookC" w:eastAsia="Pragmatica-Bold" w:hAnsi="SchoolBookC" w:cs="SchoolBookC"/>
              </w:rPr>
              <w:t>государству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eastAsia="Pragmatica-Bold" w:hAnsi="SchoolBookC" w:cs="SchoolBookC"/>
              </w:rPr>
            </w:pPr>
            <w:r>
              <w:rPr>
                <w:rFonts w:ascii="SchoolBookC" w:eastAsia="Pragmatica-Bold" w:hAnsi="SchoolBookC" w:cs="SchoolBookC"/>
              </w:rPr>
              <w:t>Г) венчание Ивана IV на царство</w:t>
            </w:r>
          </w:p>
          <w:p w:rsidR="00BF6B9D" w:rsidRDefault="00BF6B9D" w:rsidP="00DB287B">
            <w:pPr>
              <w:autoSpaceDE w:val="0"/>
              <w:autoSpaceDN w:val="0"/>
              <w:adjustRightInd w:val="0"/>
              <w:rPr>
                <w:rFonts w:ascii="SchoolBookC" w:eastAsia="Pragmatica-Bold" w:hAnsi="SchoolBookC" w:cs="SchoolBookC"/>
              </w:rPr>
            </w:pPr>
          </w:p>
        </w:tc>
        <w:tc>
          <w:tcPr>
            <w:tcW w:w="4786" w:type="dxa"/>
          </w:tcPr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eastAsia="Pragmatica-Bold" w:hAnsi="SchoolBookC" w:cs="SchoolBookC"/>
              </w:rPr>
            </w:pPr>
            <w:r>
              <w:rPr>
                <w:rFonts w:ascii="SchoolBookC" w:eastAsia="Pragmatica-Bold" w:hAnsi="SchoolBookC" w:cs="SchoolBookC"/>
              </w:rPr>
              <w:t>1) 1510 г.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eastAsia="Pragmatica-Bold" w:hAnsi="SchoolBookC" w:cs="SchoolBookC"/>
              </w:rPr>
            </w:pPr>
            <w:r>
              <w:rPr>
                <w:rFonts w:ascii="SchoolBookC" w:eastAsia="Pragmatica-Bold" w:hAnsi="SchoolBookC" w:cs="SchoolBookC"/>
              </w:rPr>
              <w:t>2) 1547 г.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eastAsia="Pragmatica-Bold" w:hAnsi="SchoolBookC" w:cs="SchoolBookC"/>
              </w:rPr>
            </w:pPr>
            <w:r>
              <w:rPr>
                <w:rFonts w:ascii="SchoolBookC" w:eastAsia="Pragmatica-Bold" w:hAnsi="SchoolBookC" w:cs="SchoolBookC"/>
              </w:rPr>
              <w:t>3) 1552 г.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eastAsia="Pragmatica-Bold" w:hAnsi="SchoolBookC" w:cs="SchoolBookC"/>
              </w:rPr>
            </w:pPr>
            <w:r>
              <w:rPr>
                <w:rFonts w:ascii="SchoolBookC" w:eastAsia="Pragmatica-Bold" w:hAnsi="SchoolBookC" w:cs="SchoolBookC"/>
              </w:rPr>
              <w:t>4) 1572 г.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eastAsia="Pragmatica-Bold" w:hAnsi="SchoolBookC" w:cs="SchoolBookC"/>
              </w:rPr>
            </w:pPr>
            <w:r>
              <w:rPr>
                <w:rFonts w:ascii="SchoolBookC" w:eastAsia="Pragmatica-Bold" w:hAnsi="SchoolBookC" w:cs="SchoolBookC"/>
              </w:rPr>
              <w:t>5) 1591 г.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eastAsia="Pragmatica-Bold" w:hAnsi="SchoolBookC" w:cs="SchoolBookC"/>
              </w:rPr>
            </w:pPr>
            <w:r>
              <w:rPr>
                <w:rFonts w:ascii="SchoolBookC" w:eastAsia="Pragmatica-Bold" w:hAnsi="SchoolBookC" w:cs="SchoolBookC"/>
              </w:rPr>
              <w:t>6) 1613 г.</w:t>
            </w:r>
          </w:p>
          <w:p w:rsidR="00BF6B9D" w:rsidRDefault="00BF6B9D" w:rsidP="00DB287B">
            <w:pPr>
              <w:autoSpaceDE w:val="0"/>
              <w:autoSpaceDN w:val="0"/>
              <w:adjustRightInd w:val="0"/>
              <w:rPr>
                <w:rFonts w:ascii="SchoolBookC" w:eastAsia="Pragmatica-Bold" w:hAnsi="SchoolBookC" w:cs="SchoolBookC"/>
              </w:rPr>
            </w:pPr>
          </w:p>
        </w:tc>
      </w:tr>
    </w:tbl>
    <w:p w:rsidR="00BF6B9D" w:rsidRDefault="00BF6B9D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  <w:r>
        <w:rPr>
          <w:rFonts w:ascii="SchoolBookC" w:eastAsia="Pragmatica-Bold" w:hAnsi="SchoolBookC" w:cs="SchoolBookC"/>
        </w:rPr>
        <w:t>Запишите в таблицу выбранные цифры под соответствующими буквами.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  <w:r>
        <w:rPr>
          <w:rFonts w:ascii="SchoolBookC-Bold" w:eastAsia="Pragmatica-Bold" w:hAnsi="SchoolBookC-Bold" w:cs="SchoolBookC-Bold"/>
          <w:b/>
          <w:bCs/>
        </w:rPr>
        <w:t xml:space="preserve">3 </w:t>
      </w:r>
      <w:r>
        <w:rPr>
          <w:rFonts w:ascii="SchoolBookC" w:eastAsia="Pragmatica-Bold" w:hAnsi="SchoolBookC" w:cs="SchoolBookC"/>
        </w:rPr>
        <w:t>Ниже приведён список исторических деятелей. Все они, за исключением двух,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  <w:r>
        <w:rPr>
          <w:rFonts w:ascii="SchoolBookC" w:eastAsia="Pragmatica-Bold" w:hAnsi="SchoolBookC" w:cs="SchoolBookC"/>
        </w:rPr>
        <w:t>жили в XVII в.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  <w:r>
        <w:rPr>
          <w:rFonts w:ascii="SchoolBookC" w:eastAsia="Pragmatica-Bold" w:hAnsi="SchoolBookC" w:cs="SchoolBookC"/>
        </w:rPr>
        <w:t xml:space="preserve">1) </w:t>
      </w:r>
      <w:r>
        <w:rPr>
          <w:rFonts w:ascii="SchoolBookC-Italic" w:eastAsia="Pragmatica-Bold" w:hAnsi="SchoolBookC-Italic" w:cs="SchoolBookC-Italic"/>
          <w:i/>
          <w:iCs/>
        </w:rPr>
        <w:t>Б. И. Морозов</w:t>
      </w:r>
      <w:r>
        <w:rPr>
          <w:rFonts w:ascii="SchoolBookC" w:eastAsia="Pragmatica-Bold" w:hAnsi="SchoolBookC" w:cs="SchoolBookC"/>
        </w:rPr>
        <w:t xml:space="preserve">; 2) </w:t>
      </w:r>
      <w:r>
        <w:rPr>
          <w:rFonts w:ascii="SchoolBookC-Italic" w:eastAsia="Pragmatica-Bold" w:hAnsi="SchoolBookC-Italic" w:cs="SchoolBookC-Italic"/>
          <w:i/>
          <w:iCs/>
        </w:rPr>
        <w:t>А. Ф. Адашев</w:t>
      </w:r>
      <w:r>
        <w:rPr>
          <w:rFonts w:ascii="SchoolBookC" w:eastAsia="Pragmatica-Bold" w:hAnsi="SchoolBookC" w:cs="SchoolBookC"/>
        </w:rPr>
        <w:t xml:space="preserve">; 3) </w:t>
      </w:r>
      <w:r>
        <w:rPr>
          <w:rFonts w:ascii="SchoolBookC-Italic" w:eastAsia="Pragmatica-Bold" w:hAnsi="SchoolBookC-Italic" w:cs="SchoolBookC-Italic"/>
          <w:i/>
          <w:iCs/>
        </w:rPr>
        <w:t>Михаил Фёдорович</w:t>
      </w:r>
      <w:r>
        <w:rPr>
          <w:rFonts w:ascii="SchoolBookC" w:eastAsia="Pragmatica-Bold" w:hAnsi="SchoolBookC" w:cs="SchoolBookC"/>
        </w:rPr>
        <w:t xml:space="preserve">; 4) </w:t>
      </w:r>
      <w:r>
        <w:rPr>
          <w:rFonts w:ascii="SchoolBookC-Italic" w:eastAsia="Pragmatica-Bold" w:hAnsi="SchoolBookC-Italic" w:cs="SchoolBookC-Italic"/>
          <w:i/>
          <w:iCs/>
        </w:rPr>
        <w:t>Б. М. Хмельницкий</w:t>
      </w:r>
      <w:r>
        <w:rPr>
          <w:rFonts w:ascii="SchoolBookC" w:eastAsia="Pragmatica-Bold" w:hAnsi="SchoolBookC" w:cs="SchoolBookC"/>
        </w:rPr>
        <w:t>;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-Italic" w:eastAsia="Pragmatica-Bold" w:hAnsi="SchoolBookC-Italic" w:cs="SchoolBookC-Italic"/>
          <w:i/>
          <w:iCs/>
        </w:rPr>
      </w:pPr>
      <w:r>
        <w:rPr>
          <w:rFonts w:ascii="SchoolBookC" w:eastAsia="Pragmatica-Bold" w:hAnsi="SchoolBookC" w:cs="SchoolBookC"/>
        </w:rPr>
        <w:t xml:space="preserve">5) </w:t>
      </w:r>
      <w:r>
        <w:rPr>
          <w:rFonts w:ascii="SchoolBookC-Italic" w:eastAsia="Pragmatica-Bold" w:hAnsi="SchoolBookC-Italic" w:cs="SchoolBookC-Italic"/>
          <w:i/>
          <w:iCs/>
        </w:rPr>
        <w:t xml:space="preserve">А. Л. </w:t>
      </w:r>
      <w:proofErr w:type="spellStart"/>
      <w:r>
        <w:rPr>
          <w:rFonts w:ascii="SchoolBookC-Italic" w:eastAsia="Pragmatica-Bold" w:hAnsi="SchoolBookC-Italic" w:cs="SchoolBookC-Italic"/>
          <w:i/>
          <w:iCs/>
        </w:rPr>
        <w:t>Ордин-Нащокин</w:t>
      </w:r>
      <w:proofErr w:type="spellEnd"/>
      <w:r>
        <w:rPr>
          <w:rFonts w:ascii="SchoolBookC" w:eastAsia="Pragmatica-Bold" w:hAnsi="SchoolBookC" w:cs="SchoolBookC"/>
        </w:rPr>
        <w:t xml:space="preserve">; 6) </w:t>
      </w:r>
      <w:r>
        <w:rPr>
          <w:rFonts w:ascii="SchoolBookC-Italic" w:eastAsia="Pragmatica-Bold" w:hAnsi="SchoolBookC-Italic" w:cs="SchoolBookC-Italic"/>
          <w:i/>
          <w:iCs/>
        </w:rPr>
        <w:t>Ф. Ф. Ушаков.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  <w:r>
        <w:rPr>
          <w:rFonts w:ascii="SchoolBookC" w:eastAsia="Pragmatica-Bold" w:hAnsi="SchoolBookC" w:cs="SchoolBookC"/>
        </w:rPr>
        <w:t>Найдите и запишите порядковые номера имён исторических деятелей, не относя-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  <w:proofErr w:type="spellStart"/>
      <w:r>
        <w:rPr>
          <w:rFonts w:ascii="SchoolBookC" w:eastAsia="Pragmatica-Bold" w:hAnsi="SchoolBookC" w:cs="SchoolBookC"/>
        </w:rPr>
        <w:t>щихся</w:t>
      </w:r>
      <w:proofErr w:type="spellEnd"/>
      <w:r>
        <w:rPr>
          <w:rFonts w:ascii="SchoolBookC" w:eastAsia="Pragmatica-Bold" w:hAnsi="SchoolBookC" w:cs="SchoolBookC"/>
        </w:rPr>
        <w:t xml:space="preserve"> к XVII в.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eastAsia="Pragmatica-Bold" w:hAnsi="SchoolBookC" w:cs="SchoolBookC"/>
        </w:rPr>
      </w:pPr>
      <w:r>
        <w:rPr>
          <w:rFonts w:ascii="SchoolBookC-Bold" w:eastAsia="Pragmatica-Bold" w:hAnsi="SchoolBookC-Bold" w:cs="SchoolBookC-Bold"/>
          <w:b/>
          <w:bCs/>
        </w:rPr>
        <w:t>4</w:t>
      </w:r>
      <w:proofErr w:type="gramStart"/>
      <w:r>
        <w:rPr>
          <w:rFonts w:ascii="SchoolBookC-Bold" w:eastAsia="Pragmatica-Bold" w:hAnsi="SchoolBookC-Bold" w:cs="SchoolBookC-Bold"/>
          <w:b/>
          <w:bCs/>
        </w:rPr>
        <w:t xml:space="preserve"> </w:t>
      </w:r>
      <w:r>
        <w:rPr>
          <w:rFonts w:ascii="SchoolBookC" w:eastAsia="Pragmatica-Bold" w:hAnsi="SchoolBookC" w:cs="SchoolBookC"/>
        </w:rPr>
        <w:t>З</w:t>
      </w:r>
      <w:proofErr w:type="gramEnd"/>
      <w:r>
        <w:rPr>
          <w:rFonts w:ascii="SchoolBookC" w:eastAsia="Pragmatica-Bold" w:hAnsi="SchoolBookC" w:cs="SchoolBookC"/>
        </w:rPr>
        <w:t>апишите термин, о котором идёт речь.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eastAsia="Pragmatica-Bold" w:hAnsi="SchoolBookC" w:cs="SchoolBookC"/>
        </w:rPr>
        <w:t>Высшее сословно-представительное учреждение в Российском государстве, возник</w:t>
      </w:r>
      <w:r>
        <w:rPr>
          <w:rFonts w:ascii="SchoolBookC" w:hAnsi="SchoolBookC" w:cs="SchoolBookC"/>
        </w:rPr>
        <w:t>шее в середине XVI в.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5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У</w:t>
      </w:r>
      <w:proofErr w:type="gramEnd"/>
      <w:r>
        <w:rPr>
          <w:rFonts w:ascii="SchoolBookC" w:hAnsi="SchoolBookC" w:cs="SchoolBookC"/>
        </w:rPr>
        <w:t>становите соответствие между процессами (явлениями, событиями) и фактами,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gramStart"/>
      <w:r>
        <w:rPr>
          <w:rFonts w:ascii="SchoolBookC" w:hAnsi="SchoolBookC" w:cs="SchoolBookC"/>
        </w:rPr>
        <w:t>относящимися</w:t>
      </w:r>
      <w:proofErr w:type="gramEnd"/>
      <w:r>
        <w:rPr>
          <w:rFonts w:ascii="SchoolBookC" w:hAnsi="SchoolBookC" w:cs="SchoolBookC"/>
        </w:rPr>
        <w:t xml:space="preserve"> к этим процессам (явлениям, событиям): к каждой позиции первого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столбца подберите соответствующую позицию из второго столбца.</w:t>
      </w:r>
    </w:p>
    <w:p w:rsidR="00BF6B9D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  <w:sz w:val="24"/>
          <w:szCs w:val="24"/>
        </w:rPr>
      </w:pPr>
      <w:r>
        <w:rPr>
          <w:rFonts w:ascii="SchoolBookC" w:hAnsi="SchoolBookC" w:cs="SchoolBookC"/>
          <w:sz w:val="24"/>
          <w:szCs w:val="24"/>
        </w:rPr>
        <w:t>15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F6B9D" w:rsidTr="00BF6B9D">
        <w:tc>
          <w:tcPr>
            <w:tcW w:w="4785" w:type="dxa"/>
          </w:tcPr>
          <w:p w:rsidR="00BF6B9D" w:rsidRDefault="00BF6B9D" w:rsidP="00DB287B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sz w:val="24"/>
                <w:szCs w:val="24"/>
              </w:rPr>
            </w:pPr>
            <w:proofErr w:type="gramStart"/>
            <w:r>
              <w:rPr>
                <w:rFonts w:ascii="SchoolBookC" w:hAnsi="SchoolBookC" w:cs="SchoolBookC"/>
              </w:rPr>
              <w:t>ПРОЦЕССЫ (ЯВЛЕНИЯ, СОБЫТИЯ</w:t>
            </w:r>
            <w:proofErr w:type="gramEnd"/>
          </w:p>
        </w:tc>
        <w:tc>
          <w:tcPr>
            <w:tcW w:w="4786" w:type="dxa"/>
          </w:tcPr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 xml:space="preserve">  ФАКТЫ</w:t>
            </w:r>
          </w:p>
          <w:p w:rsidR="00BF6B9D" w:rsidRDefault="00BF6B9D" w:rsidP="00DB287B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sz w:val="24"/>
                <w:szCs w:val="24"/>
              </w:rPr>
            </w:pPr>
          </w:p>
        </w:tc>
      </w:tr>
      <w:tr w:rsidR="00BF6B9D" w:rsidTr="00BF6B9D">
        <w:tc>
          <w:tcPr>
            <w:tcW w:w="4785" w:type="dxa"/>
          </w:tcPr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А) вхождение Левобережной Украины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в состав России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Б) развитие экономики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В) преобразования Избранной рады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Г) Ливонская война</w:t>
            </w:r>
          </w:p>
          <w:p w:rsidR="00BF6B9D" w:rsidRDefault="00BF6B9D" w:rsidP="00DB287B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sz w:val="24"/>
                <w:szCs w:val="24"/>
              </w:rPr>
            </w:pPr>
          </w:p>
        </w:tc>
        <w:tc>
          <w:tcPr>
            <w:tcW w:w="4786" w:type="dxa"/>
          </w:tcPr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1) создание стрелецких полков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2) поход Ермака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 xml:space="preserve">3) решения </w:t>
            </w:r>
            <w:proofErr w:type="spellStart"/>
            <w:r>
              <w:rPr>
                <w:rFonts w:ascii="SchoolBookC" w:hAnsi="SchoolBookC" w:cs="SchoolBookC"/>
              </w:rPr>
              <w:t>Переяславской</w:t>
            </w:r>
            <w:proofErr w:type="spellEnd"/>
            <w:r>
              <w:rPr>
                <w:rFonts w:ascii="SchoolBookC" w:hAnsi="SchoolBookC" w:cs="SchoolBookC"/>
              </w:rPr>
              <w:t xml:space="preserve"> рады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 xml:space="preserve">4) появление </w:t>
            </w:r>
            <w:proofErr w:type="gramStart"/>
            <w:r>
              <w:rPr>
                <w:rFonts w:ascii="SchoolBookC" w:hAnsi="SchoolBookC" w:cs="SchoolBookC"/>
              </w:rPr>
              <w:t>сельских</w:t>
            </w:r>
            <w:proofErr w:type="gramEnd"/>
            <w:r>
              <w:rPr>
                <w:rFonts w:ascii="SchoolBookC" w:hAnsi="SchoolBookC" w:cs="SchoolBookC"/>
              </w:rPr>
              <w:t xml:space="preserve"> </w:t>
            </w:r>
            <w:proofErr w:type="spellStart"/>
            <w:r>
              <w:rPr>
                <w:rFonts w:ascii="SchoolBookC" w:hAnsi="SchoolBookC" w:cs="SchoolBookC"/>
              </w:rPr>
              <w:t>крестьянскихобщин</w:t>
            </w:r>
            <w:proofErr w:type="spellEnd"/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5) распад Ливонского ордена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6) появление мануфактур</w:t>
            </w:r>
          </w:p>
          <w:p w:rsidR="00BF6B9D" w:rsidRDefault="00BF6B9D" w:rsidP="00DB287B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sz w:val="24"/>
                <w:szCs w:val="24"/>
              </w:rPr>
            </w:pPr>
          </w:p>
        </w:tc>
      </w:tr>
    </w:tbl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  <w:sz w:val="24"/>
          <w:szCs w:val="24"/>
        </w:rPr>
      </w:pP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Запишите в таблицу выбранные цифры под соответствующими буквами.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6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У</w:t>
      </w:r>
      <w:proofErr w:type="gramEnd"/>
      <w:r>
        <w:rPr>
          <w:rFonts w:ascii="SchoolBookC" w:hAnsi="SchoolBookC" w:cs="SchoolBookC"/>
        </w:rPr>
        <w:t>становите соответствие между фрагментами исторических источников и их крат-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кими характеристиками: к каждому фрагменту, обозначенному буквой, подберите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по две соответствующие характеристики, обозначенные цифрами.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ФРАГМЕНТЫ ИСТОЧНИКОВ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А) «Злосчастный мятеж, для которого изменники уже давно объединились... Их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предводителем в том деле был нынешний царь — Василий Иванович Шуйский,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gramStart"/>
      <w:r>
        <w:rPr>
          <w:rFonts w:ascii="SchoolBookC" w:hAnsi="SchoolBookC" w:cs="SchoolBookC"/>
        </w:rPr>
        <w:t>обещавший</w:t>
      </w:r>
      <w:proofErr w:type="gramEnd"/>
      <w:r>
        <w:rPr>
          <w:rFonts w:ascii="SchoolBookC" w:hAnsi="SchoolBookC" w:cs="SchoolBookC"/>
        </w:rPr>
        <w:t xml:space="preserve"> поделить между ними крепости и государства и назначить их на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высокие должности. Эти войска выпустили против той “</w:t>
      </w:r>
      <w:proofErr w:type="spellStart"/>
      <w:r>
        <w:rPr>
          <w:rFonts w:ascii="SchoolBookC" w:hAnsi="SchoolBookC" w:cs="SchoolBookC"/>
        </w:rPr>
        <w:t>москвы</w:t>
      </w:r>
      <w:proofErr w:type="spellEnd"/>
      <w:r>
        <w:rPr>
          <w:rFonts w:ascii="SchoolBookC" w:hAnsi="SchoolBookC" w:cs="SchoolBookC"/>
        </w:rPr>
        <w:t>”, которая могла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стать на сторону Дмитрия</w:t>
      </w:r>
      <w:proofErr w:type="gramStart"/>
      <w:r>
        <w:rPr>
          <w:rFonts w:ascii="SchoolBookC" w:hAnsi="SchoolBookC" w:cs="SchoolBookC"/>
        </w:rPr>
        <w:t>… С</w:t>
      </w:r>
      <w:proofErr w:type="gramEnd"/>
      <w:r>
        <w:rPr>
          <w:rFonts w:ascii="SchoolBookC" w:hAnsi="SchoolBookC" w:cs="SchoolBookC"/>
        </w:rPr>
        <w:t xml:space="preserve">перва утром в субботу подавали друг другу на </w:t>
      </w:r>
      <w:proofErr w:type="spellStart"/>
      <w:r>
        <w:rPr>
          <w:rFonts w:ascii="SchoolBookC" w:hAnsi="SchoolBookC" w:cs="SchoolBookC"/>
        </w:rPr>
        <w:t>ули</w:t>
      </w:r>
      <w:proofErr w:type="spell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lastRenderedPageBreak/>
        <w:t>цах</w:t>
      </w:r>
      <w:proofErr w:type="spellEnd"/>
      <w:r>
        <w:rPr>
          <w:rFonts w:ascii="SchoolBookC" w:hAnsi="SchoolBookC" w:cs="SchoolBookC"/>
        </w:rPr>
        <w:t xml:space="preserve"> такой сигнал: “В город! В город! Горит город!” — а делалось это для </w:t>
      </w:r>
      <w:proofErr w:type="gramStart"/>
      <w:r>
        <w:rPr>
          <w:rFonts w:ascii="SchoolBookC" w:hAnsi="SchoolBookC" w:cs="SchoolBookC"/>
        </w:rPr>
        <w:t>наших</w:t>
      </w:r>
      <w:proofErr w:type="gramEnd"/>
      <w:r>
        <w:rPr>
          <w:rFonts w:ascii="SchoolBookC" w:hAnsi="SchoolBookC" w:cs="SchoolBookC"/>
        </w:rPr>
        <w:t>,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чтобы подумали, что в крепости загорелось. Сразу же окружили все польские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квартиры, чтобы находившиеся там не могли дать отпор. Очень быстро взяли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крепость. Потом ударили во все колокола, отовсюду неисчислимая толпа </w:t>
      </w:r>
      <w:proofErr w:type="spellStart"/>
      <w:r>
        <w:rPr>
          <w:rFonts w:ascii="SchoolBookC" w:hAnsi="SchoolBookC" w:cs="SchoolBookC"/>
        </w:rPr>
        <w:t>сте</w:t>
      </w:r>
      <w:proofErr w:type="spell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t>калась</w:t>
      </w:r>
      <w:proofErr w:type="spellEnd"/>
      <w:r>
        <w:rPr>
          <w:rFonts w:ascii="SchoolBookC" w:hAnsi="SchoolBookC" w:cs="SchoolBookC"/>
        </w:rPr>
        <w:t xml:space="preserve"> к крепости. </w:t>
      </w:r>
      <w:proofErr w:type="gramStart"/>
      <w:r>
        <w:rPr>
          <w:rFonts w:ascii="SchoolBookC" w:hAnsi="SchoolBookC" w:cs="SchoolBookC"/>
        </w:rPr>
        <w:t>Сперва</w:t>
      </w:r>
      <w:proofErr w:type="gramEnd"/>
      <w:r>
        <w:rPr>
          <w:rFonts w:ascii="SchoolBookC" w:hAnsi="SchoolBookC" w:cs="SchoolBookC"/>
        </w:rPr>
        <w:t xml:space="preserve"> рассеяли алебардщиков, потом ворвались во дворец.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Сам Шуйский с помощниками вошёл в первые покои…»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Б) «В это же время поднялся на православную христианскую веру </w:t>
      </w:r>
      <w:proofErr w:type="gramStart"/>
      <w:r>
        <w:rPr>
          <w:rFonts w:ascii="SchoolBookC" w:hAnsi="SchoolBookC" w:cs="SchoolBookC"/>
        </w:rPr>
        <w:t>нечестивый</w:t>
      </w:r>
      <w:proofErr w:type="gramEnd"/>
      <w:r>
        <w:rPr>
          <w:rFonts w:ascii="SchoolBookC" w:hAnsi="SchoolBookC" w:cs="SchoolBookC"/>
        </w:rPr>
        <w:t xml:space="preserve"> </w:t>
      </w:r>
      <w:proofErr w:type="spellStart"/>
      <w:r>
        <w:rPr>
          <w:rFonts w:ascii="SchoolBookC" w:hAnsi="SchoolBookC" w:cs="SchoolBookC"/>
        </w:rPr>
        <w:t>литов</w:t>
      </w:r>
      <w:proofErr w:type="spell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t>ский</w:t>
      </w:r>
      <w:proofErr w:type="spellEnd"/>
      <w:r>
        <w:rPr>
          <w:rFonts w:ascii="SchoolBookC" w:hAnsi="SchoolBookC" w:cs="SchoolBookC"/>
        </w:rPr>
        <w:t xml:space="preserve"> король... Пришёл он в пределы Московского государства под град Смоленск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и многие города и сёла разорил, церкви и монастыри разрушил. И захвачен был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город нечестивым королём. Когда же польский и литовский король был под </w:t>
      </w:r>
      <w:proofErr w:type="spellStart"/>
      <w:r>
        <w:rPr>
          <w:rFonts w:ascii="SchoolBookC" w:hAnsi="SchoolBookC" w:cs="SchoolBookC"/>
        </w:rPr>
        <w:t>гра</w:t>
      </w:r>
      <w:proofErr w:type="spell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дом Смоленском, тогда враг креста Христова, который царём Димитрием себя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называл, стоял под царствующим градом Москвой с проклятыми литовцами.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Многие и из русских людей из-за малодушия своего, ради лихоимства и </w:t>
      </w:r>
      <w:proofErr w:type="gramStart"/>
      <w:r>
        <w:rPr>
          <w:rFonts w:ascii="SchoolBookC" w:hAnsi="SchoolBookC" w:cs="SchoolBookC"/>
        </w:rPr>
        <w:t>грабе</w:t>
      </w:r>
      <w:proofErr w:type="gram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t>жей</w:t>
      </w:r>
      <w:proofErr w:type="spellEnd"/>
      <w:r>
        <w:rPr>
          <w:rFonts w:ascii="SchoolBookC" w:hAnsi="SchoolBookC" w:cs="SchoolBookC"/>
        </w:rPr>
        <w:t>, к нему присоединились».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ХАРАКТЕРИСТИКИ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1) Подмосковный лагерь Лжедмитрия II находился в Тушине.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2) После описанных событий Василий Шуйский стал царём.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3) «Польский и литовский король» — это Сигизмунд III.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4) Описанные события произошли в 1605 г.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5) Автором документа является Дмитрий Пожарский.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6) События происходили в Угличе.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Запишите в таблицу выбранные цифры под соответствующими буквами.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Какие явления свидетельствовали о начале формирования всероссийского рынка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в XVII в.? Выберите три ответа и запишите в таблицу цифры, под которыми они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указаны.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1) появление бумажных денег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2) товарная специализация районов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3) рост числа ярмарок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4) законодательное оформление крепостного права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5) утверждение мелкотоварного характера ремесленного производства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6) введение уроков и погостов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8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З</w:t>
      </w:r>
      <w:proofErr w:type="gramEnd"/>
      <w:r>
        <w:rPr>
          <w:rFonts w:ascii="SchoolBookC" w:hAnsi="SchoolBookC" w:cs="SchoolBookC"/>
        </w:rPr>
        <w:t>аполните пропуски в данных предложениях, используя приведённый ниже список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пропущенных элементов: для каждого предложения, обозначенного буквой и </w:t>
      </w:r>
      <w:proofErr w:type="gramStart"/>
      <w:r>
        <w:rPr>
          <w:rFonts w:ascii="SchoolBookC" w:hAnsi="SchoolBookC" w:cs="SchoolBookC"/>
        </w:rPr>
        <w:t>со</w:t>
      </w:r>
      <w:proofErr w:type="gram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держащего пропуск, выберите номер нужного элемента.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А) В 1648 г. в Москве произошло народное выступление, которое вошло в историю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под названием __________________ бунт.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Б) </w:t>
      </w:r>
      <w:proofErr w:type="gramStart"/>
      <w:r>
        <w:rPr>
          <w:rFonts w:ascii="SchoolBookC" w:hAnsi="SchoolBookC" w:cs="SchoolBookC"/>
        </w:rPr>
        <w:t>В __________________ было</w:t>
      </w:r>
      <w:proofErr w:type="gramEnd"/>
      <w:r>
        <w:rPr>
          <w:rFonts w:ascii="SchoolBookC" w:hAnsi="SchoolBookC" w:cs="SchoolBookC"/>
        </w:rPr>
        <w:t xml:space="preserve"> заключено </w:t>
      </w:r>
      <w:proofErr w:type="spellStart"/>
      <w:r>
        <w:rPr>
          <w:rFonts w:ascii="SchoolBookC" w:hAnsi="SchoolBookC" w:cs="SchoolBookC"/>
        </w:rPr>
        <w:t>Деулинское</w:t>
      </w:r>
      <w:proofErr w:type="spellEnd"/>
      <w:r>
        <w:rPr>
          <w:rFonts w:ascii="SchoolBookC" w:hAnsi="SchoolBookC" w:cs="SchoolBookC"/>
        </w:rPr>
        <w:t xml:space="preserve"> перемирие между Россией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и Речью </w:t>
      </w:r>
      <w:proofErr w:type="spellStart"/>
      <w:r>
        <w:rPr>
          <w:rFonts w:ascii="SchoolBookC" w:hAnsi="SchoolBookC" w:cs="SchoolBookC"/>
        </w:rPr>
        <w:t>Посполитой</w:t>
      </w:r>
      <w:proofErr w:type="spellEnd"/>
      <w:r>
        <w:rPr>
          <w:rFonts w:ascii="SchoolBookC" w:hAnsi="SchoolBookC" w:cs="SchoolBookC"/>
        </w:rPr>
        <w:t>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В) Формирование полков нового строя началось при Михаиле Фёдоровиче незадолго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до __________________ войны.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Пропущенные элементы: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1) 1583 г.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2) Медный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3) Смоленская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4) Соляной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5) 1618 г.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6) Ливонская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Запишите в таблицу выбранные цифры под соответствующими буквами.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9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У</w:t>
      </w:r>
      <w:proofErr w:type="gramEnd"/>
      <w:r>
        <w:rPr>
          <w:rFonts w:ascii="SchoolBookC" w:hAnsi="SchoolBookC" w:cs="SchoolBookC"/>
        </w:rPr>
        <w:t>становите соответствие между именами землепроходцев и фактами их биографии: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к каждой позиции первого столбца подберите соответствующую позицию второго</w:t>
      </w:r>
    </w:p>
    <w:p w:rsidR="00BF6B9D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столбца.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F6B9D" w:rsidTr="00BF6B9D">
        <w:tc>
          <w:tcPr>
            <w:tcW w:w="4785" w:type="dxa"/>
          </w:tcPr>
          <w:p w:rsidR="00BF6B9D" w:rsidRDefault="00BF6B9D" w:rsidP="00DB287B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ЗЕМЛЕПРОХОДЦЫ</w:t>
            </w:r>
          </w:p>
        </w:tc>
        <w:tc>
          <w:tcPr>
            <w:tcW w:w="4786" w:type="dxa"/>
          </w:tcPr>
          <w:p w:rsidR="00BF6B9D" w:rsidRDefault="00BF6B9D" w:rsidP="00DB287B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ФАКТЫ</w:t>
            </w:r>
          </w:p>
        </w:tc>
      </w:tr>
      <w:tr w:rsidR="00BF6B9D" w:rsidTr="00BF6B9D">
        <w:tc>
          <w:tcPr>
            <w:tcW w:w="4785" w:type="dxa"/>
          </w:tcPr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А) Василий Поярков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 xml:space="preserve">Б) Михаил </w:t>
            </w:r>
            <w:proofErr w:type="spellStart"/>
            <w:r>
              <w:rPr>
                <w:rFonts w:ascii="SchoolBookC" w:hAnsi="SchoolBookC" w:cs="SchoolBookC"/>
              </w:rPr>
              <w:t>Стадухин</w:t>
            </w:r>
            <w:proofErr w:type="spellEnd"/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 xml:space="preserve">В) Ерофей </w:t>
            </w:r>
            <w:proofErr w:type="gramStart"/>
            <w:r>
              <w:rPr>
                <w:rFonts w:ascii="SchoolBookC" w:hAnsi="SchoolBookC" w:cs="SchoolBookC"/>
              </w:rPr>
              <w:t>Хабаров</w:t>
            </w:r>
            <w:proofErr w:type="gramEnd"/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Г) Семён Дежнёв</w:t>
            </w:r>
          </w:p>
          <w:p w:rsidR="00BF6B9D" w:rsidRDefault="00BF6B9D" w:rsidP="00DB287B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</w:p>
        </w:tc>
        <w:tc>
          <w:tcPr>
            <w:tcW w:w="4786" w:type="dxa"/>
          </w:tcPr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1) исследование и составление карты реки Амур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2) руководство первой русской экспедицией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в Приамурье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3) походы на реки Оймякон и Анадырь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lastRenderedPageBreak/>
              <w:t>4) исследование Аляски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5) открытие пролива между Азией и Америкой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6) исследование Уральских гор</w:t>
            </w:r>
          </w:p>
          <w:p w:rsidR="00BF6B9D" w:rsidRDefault="00BF6B9D" w:rsidP="00DB287B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</w:p>
        </w:tc>
      </w:tr>
    </w:tbl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Запишите в таблицу выбранные цифры под соответствующими буквами.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10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П</w:t>
      </w:r>
      <w:proofErr w:type="gramEnd"/>
      <w:r>
        <w:rPr>
          <w:rFonts w:ascii="SchoolBookC" w:hAnsi="SchoolBookC" w:cs="SchoolBookC"/>
        </w:rPr>
        <w:t xml:space="preserve">рочтите отрывок из письма князя Андрея Курбского и напишите имя </w:t>
      </w:r>
      <w:proofErr w:type="spellStart"/>
      <w:r>
        <w:rPr>
          <w:rFonts w:ascii="SchoolBookC" w:hAnsi="SchoolBookC" w:cs="SchoolBookC"/>
        </w:rPr>
        <w:t>государ</w:t>
      </w:r>
      <w:proofErr w:type="spell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t>ственного</w:t>
      </w:r>
      <w:proofErr w:type="spellEnd"/>
      <w:r>
        <w:rPr>
          <w:rFonts w:ascii="SchoolBookC" w:hAnsi="SchoolBookC" w:cs="SchoolBookC"/>
        </w:rPr>
        <w:t xml:space="preserve"> деятеля, которому это письмо было направлено.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«Хотел перечислить по порядку все ратные подвиги мои, которые совершил я </w:t>
      </w:r>
      <w:proofErr w:type="gramStart"/>
      <w:r>
        <w:rPr>
          <w:rFonts w:ascii="SchoolBookC" w:hAnsi="SchoolBookC" w:cs="SchoolBookC"/>
        </w:rPr>
        <w:t>во</w:t>
      </w:r>
      <w:proofErr w:type="gramEnd"/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славу твою, но потому не называю их, что бог их ещё лучше ведает. Он ведь </w:t>
      </w:r>
      <w:proofErr w:type="gramStart"/>
      <w:r>
        <w:rPr>
          <w:rFonts w:ascii="SchoolBookC" w:hAnsi="SchoolBookC" w:cs="SchoolBookC"/>
        </w:rPr>
        <w:t>за</w:t>
      </w:r>
      <w:proofErr w:type="gramEnd"/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всё это воздаст, и не только за это, но и за чашу воды студёной. И ещё, царь, </w:t>
      </w:r>
      <w:proofErr w:type="spellStart"/>
      <w:r>
        <w:rPr>
          <w:rFonts w:ascii="SchoolBookC" w:hAnsi="SchoolBookC" w:cs="SchoolBookC"/>
        </w:rPr>
        <w:t>го</w:t>
      </w:r>
      <w:proofErr w:type="spell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t>ворю</w:t>
      </w:r>
      <w:proofErr w:type="spellEnd"/>
      <w:r>
        <w:rPr>
          <w:rFonts w:ascii="SchoolBookC" w:hAnsi="SchoolBookC" w:cs="SchoolBookC"/>
        </w:rPr>
        <w:t xml:space="preserve"> тебе при этом: уже не увидишь, думаю, лица моего до дня Страшного суда.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И не надейся, что буду я молчать обо всём: до последнего дня жизни моей буду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беспрестанно со слезами обличать</w:t>
      </w:r>
      <w:proofErr w:type="gramStart"/>
      <w:r>
        <w:rPr>
          <w:rFonts w:ascii="SchoolBookC" w:hAnsi="SchoolBookC" w:cs="SchoolBookC"/>
        </w:rPr>
        <w:t>… Н</w:t>
      </w:r>
      <w:proofErr w:type="gramEnd"/>
      <w:r>
        <w:rPr>
          <w:rFonts w:ascii="SchoolBookC" w:hAnsi="SchoolBookC" w:cs="SchoolBookC"/>
        </w:rPr>
        <w:t>е думай, царь, и не помышляй в заблуждении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gramStart"/>
      <w:r>
        <w:rPr>
          <w:rFonts w:ascii="SchoolBookC" w:hAnsi="SchoolBookC" w:cs="SchoolBookC"/>
        </w:rPr>
        <w:t>своём</w:t>
      </w:r>
      <w:proofErr w:type="gramEnd"/>
      <w:r>
        <w:rPr>
          <w:rFonts w:ascii="SchoolBookC" w:hAnsi="SchoolBookC" w:cs="SchoolBookC"/>
        </w:rPr>
        <w:t>, что мы уже погибли и истреблены тобою без вины, и заточены, и изгнаны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несправедливо, и не радуйся этому, словно лёгкой победой похваляясь: </w:t>
      </w:r>
      <w:proofErr w:type="gramStart"/>
      <w:r>
        <w:rPr>
          <w:rFonts w:ascii="SchoolBookC" w:hAnsi="SchoolBookC" w:cs="SchoolBookC"/>
        </w:rPr>
        <w:t>казнённые</w:t>
      </w:r>
      <w:proofErr w:type="gramEnd"/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тобой, у престола господня стоя, взывают об отмщении тебе…»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11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З</w:t>
      </w:r>
      <w:proofErr w:type="gramEnd"/>
      <w:r>
        <w:rPr>
          <w:rFonts w:ascii="SchoolBookC" w:hAnsi="SchoolBookC" w:cs="SchoolBookC"/>
        </w:rPr>
        <w:t xml:space="preserve">аполните пустые ячейки таблицы, используя приведенный ниже список </w:t>
      </w:r>
      <w:proofErr w:type="spellStart"/>
      <w:r>
        <w:rPr>
          <w:rFonts w:ascii="SchoolBookC" w:hAnsi="SchoolBookC" w:cs="SchoolBookC"/>
        </w:rPr>
        <w:t>пропу</w:t>
      </w:r>
      <w:proofErr w:type="spell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щенных элементов: для каждого пропуска, обозначенного буквами, выберите номер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нужного элемента.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-Bold" w:hAnsi="SchoolBookC-Bold" w:cs="SchoolBookC-Bold"/>
          <w:b/>
          <w:bCs/>
        </w:rPr>
      </w:pPr>
      <w:r>
        <w:rPr>
          <w:rFonts w:ascii="SchoolBookC-Bold" w:hAnsi="SchoolBookC-Bold" w:cs="SchoolBookC-Bold"/>
          <w:b/>
          <w:bCs/>
        </w:rPr>
        <w:t xml:space="preserve">Событие                                      </w:t>
      </w:r>
      <w:r w:rsidR="00BF6B9D">
        <w:rPr>
          <w:rFonts w:ascii="SchoolBookC-Bold" w:hAnsi="SchoolBookC-Bold" w:cs="SchoolBookC-Bold"/>
          <w:b/>
          <w:bCs/>
        </w:rPr>
        <w:t xml:space="preserve">      </w:t>
      </w:r>
      <w:r>
        <w:rPr>
          <w:rFonts w:ascii="SchoolBookC-Bold" w:hAnsi="SchoolBookC-Bold" w:cs="SchoolBookC-Bold"/>
          <w:b/>
          <w:bCs/>
        </w:rPr>
        <w:t xml:space="preserve">  Город                                    Участни</w:t>
      </w:r>
      <w:proofErr w:type="gramStart"/>
      <w:r>
        <w:rPr>
          <w:rFonts w:ascii="SchoolBookC-Bold" w:hAnsi="SchoolBookC-Bold" w:cs="SchoolBookC-Bold"/>
          <w:b/>
          <w:bCs/>
        </w:rPr>
        <w:t>к(</w:t>
      </w:r>
      <w:proofErr w:type="gramEnd"/>
      <w:r>
        <w:rPr>
          <w:rFonts w:ascii="SchoolBookC-Bold" w:hAnsi="SchoolBookC-Bold" w:cs="SchoolBookC-Bold"/>
          <w:b/>
          <w:bCs/>
        </w:rPr>
        <w:t>-и)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Принятие «Билля о правах»            </w:t>
      </w:r>
      <w:r w:rsidR="00BF6B9D">
        <w:rPr>
          <w:rFonts w:ascii="SchoolBookC" w:hAnsi="SchoolBookC" w:cs="SchoolBookC"/>
        </w:rPr>
        <w:t xml:space="preserve">     </w:t>
      </w:r>
      <w:r>
        <w:rPr>
          <w:rFonts w:ascii="SchoolBookC" w:hAnsi="SchoolBookC" w:cs="SchoolBookC"/>
        </w:rPr>
        <w:t>(А)                          Вильгельм III Оранский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Формирование </w:t>
      </w:r>
      <w:proofErr w:type="spellStart"/>
      <w:r>
        <w:rPr>
          <w:rFonts w:ascii="SchoolBookC" w:hAnsi="SchoolBookC" w:cs="SchoolBookC"/>
        </w:rPr>
        <w:t>Первогоополчения</w:t>
      </w:r>
      <w:proofErr w:type="spellEnd"/>
      <w:r>
        <w:rPr>
          <w:rFonts w:ascii="SchoolBookC" w:hAnsi="SchoolBookC" w:cs="SchoolBookC"/>
        </w:rPr>
        <w:t xml:space="preserve">   </w:t>
      </w:r>
      <w:r w:rsidR="00BF6B9D">
        <w:rPr>
          <w:rFonts w:ascii="SchoolBookC" w:hAnsi="SchoolBookC" w:cs="SchoolBookC"/>
        </w:rPr>
        <w:t xml:space="preserve">      </w:t>
      </w:r>
      <w:r>
        <w:rPr>
          <w:rFonts w:ascii="SchoolBookC" w:hAnsi="SchoolBookC" w:cs="SchoolBookC"/>
        </w:rPr>
        <w:t>(Б)                                          (В)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(Г)</w:t>
      </w:r>
      <w:r w:rsidR="00BF6B9D">
        <w:rPr>
          <w:rFonts w:ascii="SchoolBookC" w:hAnsi="SchoolBookC" w:cs="SchoolBookC"/>
        </w:rPr>
        <w:t xml:space="preserve">                                                      </w:t>
      </w:r>
      <w:r>
        <w:rPr>
          <w:rFonts w:ascii="SchoolBookC" w:hAnsi="SchoolBookC" w:cs="SchoolBookC"/>
        </w:rPr>
        <w:t xml:space="preserve"> Нижний Новгород </w:t>
      </w:r>
      <w:r w:rsidR="00BF6B9D">
        <w:rPr>
          <w:rFonts w:ascii="SchoolBookC" w:hAnsi="SchoolBookC" w:cs="SchoolBookC"/>
        </w:rPr>
        <w:t xml:space="preserve">                             </w:t>
      </w:r>
      <w:r>
        <w:rPr>
          <w:rFonts w:ascii="SchoolBookC" w:hAnsi="SchoolBookC" w:cs="SchoolBookC"/>
        </w:rPr>
        <w:t>Минин</w:t>
      </w:r>
    </w:p>
    <w:p w:rsidR="00DB287B" w:rsidRDefault="00BF6B9D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Избрание на царство Миха</w:t>
      </w:r>
      <w:r w:rsidR="00DB287B">
        <w:rPr>
          <w:rFonts w:ascii="SchoolBookC" w:hAnsi="SchoolBookC" w:cs="SchoolBookC"/>
        </w:rPr>
        <w:t>ила Романова</w:t>
      </w:r>
      <w:r>
        <w:rPr>
          <w:rFonts w:ascii="SchoolBookC" w:hAnsi="SchoolBookC" w:cs="SchoolBookC"/>
        </w:rPr>
        <w:t xml:space="preserve">   </w:t>
      </w:r>
      <w:r w:rsidR="00DB287B">
        <w:rPr>
          <w:rFonts w:ascii="SchoolBookC" w:hAnsi="SchoolBookC" w:cs="SchoolBookC"/>
        </w:rPr>
        <w:t>(Д)</w:t>
      </w:r>
      <w:r>
        <w:rPr>
          <w:rFonts w:ascii="SchoolBookC" w:hAnsi="SchoolBookC" w:cs="SchoolBookC"/>
        </w:rPr>
        <w:t xml:space="preserve">                                   </w:t>
      </w:r>
      <w:r w:rsidR="00DB287B">
        <w:rPr>
          <w:rFonts w:ascii="SchoolBookC" w:hAnsi="SchoolBookC" w:cs="SchoolBookC"/>
        </w:rPr>
        <w:t xml:space="preserve"> (Е)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Пропущенные элементы: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1) Лондон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2) подавление Медного бунта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3) Москва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4) члены Земского собора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5) члены Избранной рады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6) формирование Второго ополчения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7) Париж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8) Ляпунов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9) Рязань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Запишите в таблицу выбранные цифры под соответствующими буквами.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12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П</w:t>
      </w:r>
      <w:proofErr w:type="gramEnd"/>
      <w:r>
        <w:rPr>
          <w:rFonts w:ascii="SchoolBookC" w:hAnsi="SchoolBookC" w:cs="SchoolBookC"/>
        </w:rPr>
        <w:t>рочтите фрагмент научного труда.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«Протопопу Аввакуму предлагали место царева духовника, справщика книг, любую другую должность при условии его примирения с Церковью. Но как раз </w:t>
      </w:r>
      <w:proofErr w:type="gramStart"/>
      <w:r>
        <w:rPr>
          <w:rFonts w:ascii="SchoolBookC" w:hAnsi="SchoolBookC" w:cs="SchoolBookC"/>
        </w:rPr>
        <w:t>на</w:t>
      </w:r>
      <w:proofErr w:type="gramEnd"/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последнее рассчитывать и не приходилось. Об этом свидетельствовала </w:t>
      </w:r>
      <w:proofErr w:type="gramStart"/>
      <w:r>
        <w:rPr>
          <w:rFonts w:ascii="SchoolBookC" w:hAnsi="SchoolBookC" w:cs="SchoolBookC"/>
        </w:rPr>
        <w:t>поданная</w:t>
      </w:r>
      <w:proofErr w:type="gramEnd"/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gramStart"/>
      <w:r>
        <w:rPr>
          <w:rFonts w:ascii="SchoolBookC" w:hAnsi="SchoolBookC" w:cs="SchoolBookC"/>
        </w:rPr>
        <w:t>протопопом царю обширная челобитная (так называемая первая, так как за ней</w:t>
      </w:r>
      <w:proofErr w:type="gramEnd"/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последовали ещё четыре). В этом послании Авв</w:t>
      </w:r>
      <w:r w:rsidR="00BF6B9D">
        <w:rPr>
          <w:rFonts w:ascii="SchoolBookC" w:hAnsi="SchoolBookC" w:cs="SchoolBookC"/>
        </w:rPr>
        <w:t xml:space="preserve">акум обвинял патриарха и в </w:t>
      </w:r>
      <w:proofErr w:type="spellStart"/>
      <w:r w:rsidR="00BF6B9D">
        <w:rPr>
          <w:rFonts w:ascii="SchoolBookC" w:hAnsi="SchoolBookC" w:cs="SchoolBookC"/>
        </w:rPr>
        <w:t>тяго</w:t>
      </w:r>
      <w:r>
        <w:rPr>
          <w:rFonts w:ascii="SchoolBookC" w:hAnsi="SchoolBookC" w:cs="SchoolBookC"/>
        </w:rPr>
        <w:t>ах</w:t>
      </w:r>
      <w:proofErr w:type="spellEnd"/>
      <w:r>
        <w:rPr>
          <w:rFonts w:ascii="SchoolBookC" w:hAnsi="SchoolBookC" w:cs="SchoolBookC"/>
        </w:rPr>
        <w:t xml:space="preserve"> войны с Польшей, и в “моровом поветрии” 1654–1655 гг., и во многих других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gramStart"/>
      <w:r>
        <w:rPr>
          <w:rFonts w:ascii="SchoolBookC" w:hAnsi="SchoolBookC" w:cs="SchoolBookC"/>
        </w:rPr>
        <w:t xml:space="preserve">напас </w:t>
      </w:r>
      <w:proofErr w:type="spellStart"/>
      <w:r>
        <w:rPr>
          <w:rFonts w:ascii="SchoolBookC" w:hAnsi="SchoolBookC" w:cs="SchoolBookC"/>
        </w:rPr>
        <w:t>тях</w:t>
      </w:r>
      <w:proofErr w:type="spellEnd"/>
      <w:proofErr w:type="gramEnd"/>
      <w:r>
        <w:rPr>
          <w:rFonts w:ascii="SchoolBookC" w:hAnsi="SchoolBookC" w:cs="SchoolBookC"/>
        </w:rPr>
        <w:t>. Выход, по мнению прот</w:t>
      </w:r>
      <w:r w:rsidR="00BF6B9D">
        <w:rPr>
          <w:rFonts w:ascii="SchoolBookC" w:hAnsi="SchoolBookC" w:cs="SchoolBookC"/>
        </w:rPr>
        <w:t>опопа, один — “отложить служебни</w:t>
      </w:r>
      <w:r>
        <w:rPr>
          <w:rFonts w:ascii="SchoolBookC" w:hAnsi="SchoolBookC" w:cs="SchoolBookC"/>
        </w:rPr>
        <w:t>ки новые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и все его </w:t>
      </w:r>
      <w:proofErr w:type="spellStart"/>
      <w:r>
        <w:rPr>
          <w:rFonts w:ascii="SchoolBookC" w:hAnsi="SchoolBookC" w:cs="SchoolBookC"/>
        </w:rPr>
        <w:t>затейки</w:t>
      </w:r>
      <w:proofErr w:type="spellEnd"/>
      <w:r>
        <w:rPr>
          <w:rFonts w:ascii="SchoolBookC" w:hAnsi="SchoolBookC" w:cs="SchoolBookC"/>
        </w:rPr>
        <w:t xml:space="preserve"> дурные”».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Используя отрывок и знания по истории, выберите в приведённом списке три вер-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t>ных</w:t>
      </w:r>
      <w:proofErr w:type="spellEnd"/>
      <w:r>
        <w:rPr>
          <w:rFonts w:ascii="SchoolBookC" w:hAnsi="SchoolBookC" w:cs="SchoolBookC"/>
        </w:rPr>
        <w:t xml:space="preserve"> суждения. Запишите в таблицу цифры, под которыми они указаны.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1) События относятся к периоду правления Михаила Фёдоровича.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2) Аввакум критиковал патриарха Никона.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3) Аввакум обвинял патриарха в том, что следствием проведённой им реформы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стал рост инфекционных болезней.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4) Следствием деятельности Аввакума стала отмена реформы.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5) Дискуссия, которая шла вокруг реформы в среде духовенства, никак не </w:t>
      </w:r>
      <w:proofErr w:type="spellStart"/>
      <w:r>
        <w:rPr>
          <w:rFonts w:ascii="SchoolBookC" w:hAnsi="SchoolBookC" w:cs="SchoolBookC"/>
        </w:rPr>
        <w:t>затро</w:t>
      </w:r>
      <w:proofErr w:type="spell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t>нула</w:t>
      </w:r>
      <w:proofErr w:type="spellEnd"/>
      <w:r>
        <w:rPr>
          <w:rFonts w:ascii="SchoolBookC" w:hAnsi="SchoolBookC" w:cs="SchoolBookC"/>
        </w:rPr>
        <w:t xml:space="preserve"> народные массы.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6) Аввакуму, в случае его примирения с реформой, предлагали высокие посты.</w:t>
      </w:r>
    </w:p>
    <w:p w:rsidR="00DB287B" w:rsidRPr="00BF6B9D" w:rsidRDefault="00DB287B" w:rsidP="00DB287B">
      <w:pPr>
        <w:autoSpaceDE w:val="0"/>
        <w:autoSpaceDN w:val="0"/>
        <w:adjustRightInd w:val="0"/>
        <w:spacing w:after="0" w:line="240" w:lineRule="auto"/>
        <w:rPr>
          <w:rFonts w:ascii="Times New Roman" w:eastAsia="Pragmatica-Reg" w:hAnsi="Times New Roman" w:cs="Times New Roman"/>
          <w:b/>
        </w:rPr>
      </w:pPr>
      <w:proofErr w:type="spellStart"/>
      <w:r w:rsidRPr="00BF6B9D">
        <w:rPr>
          <w:rFonts w:ascii="Times New Roman" w:eastAsia="Pragmatica-Reg" w:hAnsi="Times New Roman" w:cs="Times New Roman"/>
          <w:b/>
        </w:rPr>
        <w:t>Рассмотрите</w:t>
      </w:r>
      <w:proofErr w:type="spellEnd"/>
      <w:r w:rsidRPr="00BF6B9D">
        <w:rPr>
          <w:rFonts w:ascii="Times New Roman" w:eastAsia="Pragmatica-Reg" w:hAnsi="Times New Roman" w:cs="Times New Roman"/>
          <w:b/>
        </w:rPr>
        <w:t xml:space="preserve"> </w:t>
      </w:r>
      <w:proofErr w:type="spellStart"/>
      <w:r w:rsidRPr="00BF6B9D">
        <w:rPr>
          <w:rFonts w:ascii="Times New Roman" w:eastAsia="Pragmatica-Reg" w:hAnsi="Times New Roman" w:cs="Times New Roman"/>
          <w:b/>
        </w:rPr>
        <w:t>схему</w:t>
      </w:r>
      <w:proofErr w:type="spellEnd"/>
      <w:r w:rsidRPr="00BF6B9D">
        <w:rPr>
          <w:rFonts w:ascii="Times New Roman" w:eastAsia="Pragmatica-Reg" w:hAnsi="Times New Roman" w:cs="Times New Roman"/>
          <w:b/>
        </w:rPr>
        <w:t xml:space="preserve"> и </w:t>
      </w:r>
      <w:proofErr w:type="spellStart"/>
      <w:r w:rsidRPr="00BF6B9D">
        <w:rPr>
          <w:rFonts w:ascii="Times New Roman" w:eastAsia="Pragmatica-Reg" w:hAnsi="Times New Roman" w:cs="Times New Roman"/>
          <w:b/>
        </w:rPr>
        <w:t>выполните</w:t>
      </w:r>
      <w:proofErr w:type="spellEnd"/>
      <w:r w:rsidRPr="00BF6B9D">
        <w:rPr>
          <w:rFonts w:ascii="Times New Roman" w:eastAsia="Pragmatica-Reg" w:hAnsi="Times New Roman" w:cs="Times New Roman"/>
          <w:b/>
        </w:rPr>
        <w:t xml:space="preserve"> </w:t>
      </w:r>
      <w:proofErr w:type="spellStart"/>
      <w:r w:rsidRPr="00BF6B9D">
        <w:rPr>
          <w:rFonts w:ascii="Times New Roman" w:eastAsia="Pragmatica-Reg" w:hAnsi="Times New Roman" w:cs="Times New Roman"/>
          <w:b/>
        </w:rPr>
        <w:t>задания</w:t>
      </w:r>
      <w:proofErr w:type="spellEnd"/>
      <w:r w:rsidRPr="00BF6B9D">
        <w:rPr>
          <w:rFonts w:ascii="Times New Roman" w:eastAsia="Pragmatica-Reg" w:hAnsi="Times New Roman" w:cs="Times New Roman"/>
          <w:b/>
        </w:rPr>
        <w:t xml:space="preserve"> 13–16.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  <w:sz w:val="24"/>
          <w:szCs w:val="24"/>
        </w:rPr>
      </w:pPr>
      <w:r>
        <w:rPr>
          <w:rFonts w:ascii="SchoolBookC" w:hAnsi="SchoolBookC" w:cs="SchoolBookC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9549" cy="48613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21" cy="48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13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Н</w:t>
      </w:r>
      <w:proofErr w:type="gramEnd"/>
      <w:r>
        <w:rPr>
          <w:rFonts w:ascii="SchoolBookC" w:hAnsi="SchoolBookC" w:cs="SchoolBookC"/>
        </w:rPr>
        <w:t>апишите название населённого пункта, обозначенного цифрой на схеме, в кото-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ром находился лагерь Лжедмитрия II.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14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Н</w:t>
      </w:r>
      <w:proofErr w:type="gramEnd"/>
      <w:r>
        <w:rPr>
          <w:rFonts w:ascii="SchoolBookC" w:hAnsi="SchoolBookC" w:cs="SchoolBookC"/>
        </w:rPr>
        <w:t>апишите, кто был царём в тот момент, когда войска Лжедмитрия I вступили на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территорию России.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15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Н</w:t>
      </w:r>
      <w:proofErr w:type="gramEnd"/>
      <w:r>
        <w:rPr>
          <w:rFonts w:ascii="SchoolBookC" w:hAnsi="SchoolBookC" w:cs="SchoolBookC"/>
        </w:rPr>
        <w:t>апишите название города, обозначенного цифрой на схеме, в котором потерпели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окончательное поражение войска И. </w:t>
      </w:r>
      <w:proofErr w:type="spellStart"/>
      <w:r>
        <w:rPr>
          <w:rFonts w:ascii="SchoolBookC" w:hAnsi="SchoolBookC" w:cs="SchoolBookC"/>
        </w:rPr>
        <w:t>Болотникова</w:t>
      </w:r>
      <w:proofErr w:type="spellEnd"/>
      <w:r>
        <w:rPr>
          <w:rFonts w:ascii="SchoolBookC" w:hAnsi="SchoolBookC" w:cs="SchoolBookC"/>
        </w:rPr>
        <w:t>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16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К</w:t>
      </w:r>
      <w:proofErr w:type="gramEnd"/>
      <w:r>
        <w:rPr>
          <w:rFonts w:ascii="SchoolBookC" w:hAnsi="SchoolBookC" w:cs="SchoolBookC"/>
        </w:rPr>
        <w:t>акие суждения, относящиеся к событиям, обозначенным на схеме, являются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верными? Выберите три суждения из шести предложенных. Запишите в таблицу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цифры, под которыми они указаны.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1) Возле города, обозначенного на схеме цифрой «5», царские войска нанесли </w:t>
      </w:r>
      <w:proofErr w:type="gramStart"/>
      <w:r>
        <w:rPr>
          <w:rFonts w:ascii="SchoolBookC" w:hAnsi="SchoolBookC" w:cs="SchoolBookC"/>
        </w:rPr>
        <w:t>по</w:t>
      </w:r>
      <w:proofErr w:type="gram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t>ражение</w:t>
      </w:r>
      <w:proofErr w:type="spellEnd"/>
      <w:r>
        <w:rPr>
          <w:rFonts w:ascii="SchoolBookC" w:hAnsi="SchoolBookC" w:cs="SchoolBookC"/>
        </w:rPr>
        <w:t xml:space="preserve"> Лжедмитрию I.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2) Цифрой «4» в легенде показан поход войск Лжедмитрия II.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3) В городе, обозначенном на схеме цифрой «4», был избран на царство Василий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Шуйский.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4) Конечной целью похода Лжедмитрия I был захват Новгорода.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5) В городе, обозначенном на схеме цифрой «6», погиб в результате </w:t>
      </w:r>
      <w:proofErr w:type="gramStart"/>
      <w:r>
        <w:rPr>
          <w:rFonts w:ascii="SchoolBookC" w:hAnsi="SchoolBookC" w:cs="SchoolBookC"/>
        </w:rPr>
        <w:t>боярского</w:t>
      </w:r>
      <w:proofErr w:type="gramEnd"/>
      <w:r>
        <w:rPr>
          <w:rFonts w:ascii="SchoolBookC" w:hAnsi="SchoolBookC" w:cs="SchoolBookC"/>
        </w:rPr>
        <w:t xml:space="preserve"> за-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говора Лжедмитрий I.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6) Цифрой «2» в легенде показан поход войск И. </w:t>
      </w:r>
      <w:proofErr w:type="spellStart"/>
      <w:r>
        <w:rPr>
          <w:rFonts w:ascii="SchoolBookC" w:hAnsi="SchoolBookC" w:cs="SchoolBookC"/>
        </w:rPr>
        <w:t>Болотникова</w:t>
      </w:r>
      <w:proofErr w:type="spellEnd"/>
      <w:r>
        <w:rPr>
          <w:rFonts w:ascii="SchoolBookC" w:hAnsi="SchoolBookC" w:cs="SchoolBookC"/>
        </w:rPr>
        <w:t>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17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У</w:t>
      </w:r>
      <w:proofErr w:type="gramEnd"/>
      <w:r>
        <w:rPr>
          <w:rFonts w:ascii="SchoolBookC" w:hAnsi="SchoolBookC" w:cs="SchoolBookC"/>
        </w:rPr>
        <w:t xml:space="preserve">становите соответствие между памятниками культуры и их краткими </w:t>
      </w:r>
      <w:proofErr w:type="spellStart"/>
      <w:r>
        <w:rPr>
          <w:rFonts w:ascii="SchoolBookC" w:hAnsi="SchoolBookC" w:cs="SchoolBookC"/>
        </w:rPr>
        <w:t>характери</w:t>
      </w:r>
      <w:proofErr w:type="spell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t>стиками</w:t>
      </w:r>
      <w:proofErr w:type="spellEnd"/>
      <w:r>
        <w:rPr>
          <w:rFonts w:ascii="SchoolBookC" w:hAnsi="SchoolBookC" w:cs="SchoolBookC"/>
        </w:rPr>
        <w:t>: к каждой позиции первого столбца подберите соответствующую позицию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из второго столбца.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F6B9D" w:rsidTr="00BF6B9D">
        <w:tc>
          <w:tcPr>
            <w:tcW w:w="4785" w:type="dxa"/>
          </w:tcPr>
          <w:p w:rsidR="00BF6B9D" w:rsidRDefault="00BF6B9D" w:rsidP="00DB287B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 xml:space="preserve">ПАМЯТНИКИ КУЛЬТУРЫ                      </w:t>
            </w:r>
          </w:p>
        </w:tc>
        <w:tc>
          <w:tcPr>
            <w:tcW w:w="4786" w:type="dxa"/>
          </w:tcPr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ХАРАКТЕРИСТИКИ</w:t>
            </w:r>
          </w:p>
          <w:p w:rsidR="00BF6B9D" w:rsidRDefault="00BF6B9D" w:rsidP="00DB287B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</w:p>
        </w:tc>
      </w:tr>
      <w:tr w:rsidR="00BF6B9D" w:rsidTr="00BF6B9D">
        <w:tc>
          <w:tcPr>
            <w:tcW w:w="4785" w:type="dxa"/>
          </w:tcPr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А) Теремной дворец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Б) «Домострой»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В) храм Покрова на Рву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>Г) «Букварь»</w:t>
            </w:r>
          </w:p>
          <w:p w:rsidR="00BF6B9D" w:rsidRDefault="00BF6B9D" w:rsidP="00DB287B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</w:p>
        </w:tc>
        <w:tc>
          <w:tcPr>
            <w:tcW w:w="4786" w:type="dxa"/>
          </w:tcPr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lastRenderedPageBreak/>
              <w:t>1) составитель — Сильвестр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 xml:space="preserve">2) </w:t>
            </w:r>
            <w:proofErr w:type="gramStart"/>
            <w:r>
              <w:rPr>
                <w:rFonts w:ascii="SchoolBookC" w:hAnsi="SchoolBookC" w:cs="SchoolBookC"/>
              </w:rPr>
              <w:t>посвящён</w:t>
            </w:r>
            <w:proofErr w:type="gramEnd"/>
            <w:r>
              <w:rPr>
                <w:rFonts w:ascii="SchoolBookC" w:hAnsi="SchoolBookC" w:cs="SchoolBookC"/>
              </w:rPr>
              <w:t xml:space="preserve"> взятию Казани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 xml:space="preserve">3) </w:t>
            </w:r>
            <w:proofErr w:type="gramStart"/>
            <w:r>
              <w:rPr>
                <w:rFonts w:ascii="SchoolBookC" w:hAnsi="SchoolBookC" w:cs="SchoolBookC"/>
              </w:rPr>
              <w:t>посвящён</w:t>
            </w:r>
            <w:proofErr w:type="gramEnd"/>
            <w:r>
              <w:rPr>
                <w:rFonts w:ascii="SchoolBookC" w:hAnsi="SchoolBookC" w:cs="SchoolBookC"/>
              </w:rPr>
              <w:t xml:space="preserve"> рождению Ивана IV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 xml:space="preserve">4) автор — </w:t>
            </w:r>
            <w:proofErr w:type="spellStart"/>
            <w:r>
              <w:rPr>
                <w:rFonts w:ascii="SchoolBookC" w:hAnsi="SchoolBookC" w:cs="SchoolBookC"/>
              </w:rPr>
              <w:t>Симеон</w:t>
            </w:r>
            <w:proofErr w:type="spellEnd"/>
            <w:r>
              <w:rPr>
                <w:rFonts w:ascii="SchoolBookC" w:hAnsi="SchoolBookC" w:cs="SchoolBookC"/>
              </w:rPr>
              <w:t xml:space="preserve"> Полоцкий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lastRenderedPageBreak/>
              <w:t>5) находится в Московском Кремле</w:t>
            </w:r>
          </w:p>
          <w:p w:rsidR="00BF6B9D" w:rsidRDefault="00BF6B9D" w:rsidP="00BF6B9D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  <w:r>
              <w:rPr>
                <w:rFonts w:ascii="SchoolBookC" w:hAnsi="SchoolBookC" w:cs="SchoolBookC"/>
              </w:rPr>
              <w:t xml:space="preserve">6) автор — </w:t>
            </w:r>
            <w:proofErr w:type="spellStart"/>
            <w:r>
              <w:rPr>
                <w:rFonts w:ascii="SchoolBookC" w:hAnsi="SchoolBookC" w:cs="SchoolBookC"/>
              </w:rPr>
              <w:t>Корион</w:t>
            </w:r>
            <w:proofErr w:type="spellEnd"/>
            <w:r>
              <w:rPr>
                <w:rFonts w:ascii="SchoolBookC" w:hAnsi="SchoolBookC" w:cs="SchoolBookC"/>
              </w:rPr>
              <w:t xml:space="preserve"> Истомин</w:t>
            </w:r>
          </w:p>
          <w:p w:rsidR="00BF6B9D" w:rsidRDefault="00BF6B9D" w:rsidP="00DB287B">
            <w:pPr>
              <w:autoSpaceDE w:val="0"/>
              <w:autoSpaceDN w:val="0"/>
              <w:adjustRightInd w:val="0"/>
              <w:rPr>
                <w:rFonts w:ascii="SchoolBookC" w:hAnsi="SchoolBookC" w:cs="SchoolBookC"/>
              </w:rPr>
            </w:pPr>
          </w:p>
        </w:tc>
      </w:tr>
    </w:tbl>
    <w:p w:rsidR="00BF6B9D" w:rsidRDefault="00BF6B9D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Запишите в таблицу выбранные цифры под соответствующими буквами.</w:t>
      </w:r>
    </w:p>
    <w:p w:rsidR="00DB287B" w:rsidRPr="00BF6B9D" w:rsidRDefault="00DB287B" w:rsidP="00DB287B">
      <w:pPr>
        <w:autoSpaceDE w:val="0"/>
        <w:autoSpaceDN w:val="0"/>
        <w:adjustRightInd w:val="0"/>
        <w:spacing w:after="0" w:line="240" w:lineRule="auto"/>
        <w:rPr>
          <w:rFonts w:ascii="Times New Roman" w:eastAsia="Pragmatica-Reg" w:hAnsi="Times New Roman" w:cs="Times New Roman"/>
          <w:b/>
        </w:rPr>
      </w:pPr>
      <w:proofErr w:type="spellStart"/>
      <w:r w:rsidRPr="00BF6B9D">
        <w:rPr>
          <w:rFonts w:ascii="Times New Roman" w:eastAsia="Pragmatica-Reg" w:hAnsi="Times New Roman" w:cs="Times New Roman"/>
          <w:b/>
        </w:rPr>
        <w:t>Рассмотрите</w:t>
      </w:r>
      <w:proofErr w:type="spellEnd"/>
      <w:r w:rsidRPr="00BF6B9D">
        <w:rPr>
          <w:rFonts w:ascii="Times New Roman" w:eastAsia="Pragmatica-Reg" w:hAnsi="Times New Roman" w:cs="Times New Roman"/>
          <w:b/>
        </w:rPr>
        <w:t xml:space="preserve"> </w:t>
      </w:r>
      <w:proofErr w:type="spellStart"/>
      <w:r w:rsidRPr="00BF6B9D">
        <w:rPr>
          <w:rFonts w:ascii="Times New Roman" w:eastAsia="Pragmatica-Reg" w:hAnsi="Times New Roman" w:cs="Times New Roman"/>
          <w:b/>
        </w:rPr>
        <w:t>изображение</w:t>
      </w:r>
      <w:proofErr w:type="spellEnd"/>
      <w:r w:rsidRPr="00BF6B9D">
        <w:rPr>
          <w:rFonts w:ascii="Times New Roman" w:eastAsia="Pragmatica-Reg" w:hAnsi="Times New Roman" w:cs="Times New Roman"/>
          <w:b/>
        </w:rPr>
        <w:t xml:space="preserve"> и </w:t>
      </w:r>
      <w:proofErr w:type="spellStart"/>
      <w:r w:rsidRPr="00BF6B9D">
        <w:rPr>
          <w:rFonts w:ascii="Times New Roman" w:eastAsia="Pragmatica-Reg" w:hAnsi="Times New Roman" w:cs="Times New Roman"/>
          <w:b/>
        </w:rPr>
        <w:t>выполните</w:t>
      </w:r>
      <w:proofErr w:type="spellEnd"/>
      <w:r w:rsidRPr="00BF6B9D">
        <w:rPr>
          <w:rFonts w:ascii="Times New Roman" w:eastAsia="Pragmatica-Reg" w:hAnsi="Times New Roman" w:cs="Times New Roman"/>
          <w:b/>
        </w:rPr>
        <w:t xml:space="preserve"> </w:t>
      </w:r>
      <w:proofErr w:type="spellStart"/>
      <w:r w:rsidRPr="00BF6B9D">
        <w:rPr>
          <w:rFonts w:ascii="Times New Roman" w:eastAsia="Pragmatica-Reg" w:hAnsi="Times New Roman" w:cs="Times New Roman"/>
          <w:b/>
        </w:rPr>
        <w:t>задания</w:t>
      </w:r>
      <w:proofErr w:type="spellEnd"/>
      <w:r w:rsidRPr="00BF6B9D">
        <w:rPr>
          <w:rFonts w:ascii="Times New Roman" w:eastAsia="Pragmatica-Reg" w:hAnsi="Times New Roman" w:cs="Times New Roman"/>
          <w:b/>
        </w:rPr>
        <w:t xml:space="preserve"> 18, 19.</w:t>
      </w:r>
    </w:p>
    <w:p w:rsidR="00DB287B" w:rsidRP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eastAsia="Pragmatica-Reg" w:cs="Pragmatica-Reg"/>
        </w:rPr>
      </w:pPr>
      <w:r>
        <w:rPr>
          <w:rFonts w:eastAsia="Pragmatica-Reg" w:cs="Pragmatica-Reg"/>
          <w:noProof/>
          <w:lang w:eastAsia="ru-RU"/>
        </w:rPr>
        <w:drawing>
          <wp:inline distT="0" distB="0" distL="0" distR="0">
            <wp:extent cx="1769312" cy="2453405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08" cy="245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18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К</w:t>
      </w:r>
      <w:proofErr w:type="gramEnd"/>
      <w:r>
        <w:rPr>
          <w:rFonts w:ascii="SchoolBookC" w:hAnsi="SchoolBookC" w:cs="SchoolBookC"/>
        </w:rPr>
        <w:t xml:space="preserve">акие суждения о данном изображении являются верными? Выберите два </w:t>
      </w:r>
      <w:proofErr w:type="spellStart"/>
      <w:r>
        <w:rPr>
          <w:rFonts w:ascii="SchoolBookC" w:hAnsi="SchoolBookC" w:cs="SchoolBookC"/>
        </w:rPr>
        <w:t>сужде</w:t>
      </w:r>
      <w:proofErr w:type="spell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t>ния</w:t>
      </w:r>
      <w:proofErr w:type="spellEnd"/>
      <w:r>
        <w:rPr>
          <w:rFonts w:ascii="SchoolBookC" w:hAnsi="SchoolBookC" w:cs="SchoolBookC"/>
        </w:rPr>
        <w:t xml:space="preserve"> из пяти предложенных. Запишите в таблицу цифры, под которыми они </w:t>
      </w:r>
      <w:proofErr w:type="spellStart"/>
      <w:r>
        <w:rPr>
          <w:rFonts w:ascii="SchoolBookC" w:hAnsi="SchoolBookC" w:cs="SchoolBookC"/>
        </w:rPr>
        <w:t>ука</w:t>
      </w:r>
      <w:proofErr w:type="spell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t>заны</w:t>
      </w:r>
      <w:proofErr w:type="spellEnd"/>
      <w:r>
        <w:rPr>
          <w:rFonts w:ascii="SchoolBookC" w:hAnsi="SchoolBookC" w:cs="SchoolBookC"/>
        </w:rPr>
        <w:t>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1) Первопечатник создал своё произведение в Москве.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2) Первой печатной книгой в России был «Апостол».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3) Данный исторический деятель был современником Андрея Рублёва.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4) Книга была напечатана по указанию Бориса Годунова.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5) На марке изображён прижизненный портрет первопечатника.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19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К</w:t>
      </w:r>
      <w:proofErr w:type="gramEnd"/>
      <w:r>
        <w:rPr>
          <w:rFonts w:ascii="SchoolBookC" w:hAnsi="SchoolBookC" w:cs="SchoolBookC"/>
        </w:rPr>
        <w:t>акие из зданий, представленных ниже, построены в том же веке, когда жил пер-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t>вопечатник</w:t>
      </w:r>
      <w:proofErr w:type="spellEnd"/>
      <w:r>
        <w:rPr>
          <w:rFonts w:ascii="SchoolBookC" w:hAnsi="SchoolBookC" w:cs="SchoolBookC"/>
        </w:rPr>
        <w:t>? В ответе запишите две цифры, под которыми указаны эти здания.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1)</w:t>
      </w:r>
      <w:r w:rsidRPr="00DB287B">
        <w:rPr>
          <w:rFonts w:ascii="SchoolBookC" w:hAnsi="SchoolBookC" w:cs="SchoolBookC"/>
        </w:rPr>
        <w:t xml:space="preserve"> </w:t>
      </w:r>
      <w:r>
        <w:rPr>
          <w:rFonts w:ascii="SchoolBookC" w:hAnsi="SchoolBookC" w:cs="SchoolBookC"/>
          <w:noProof/>
          <w:lang w:eastAsia="ru-RU"/>
        </w:rPr>
        <w:drawing>
          <wp:inline distT="0" distB="0" distL="0" distR="0">
            <wp:extent cx="1794076" cy="150118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81" cy="150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hoolBookC" w:hAnsi="SchoolBookC" w:cs="SchoolBookC"/>
        </w:rPr>
        <w:t xml:space="preserve"> 2)</w:t>
      </w:r>
      <w:r w:rsidRPr="00DB287B">
        <w:rPr>
          <w:rFonts w:ascii="SchoolBookC" w:hAnsi="SchoolBookC" w:cs="SchoolBookC"/>
        </w:rPr>
        <w:t xml:space="preserve"> </w:t>
      </w:r>
      <w:r>
        <w:rPr>
          <w:rFonts w:ascii="SchoolBookC" w:hAnsi="SchoolBookC" w:cs="SchoolBookC"/>
          <w:noProof/>
          <w:lang w:eastAsia="ru-RU"/>
        </w:rPr>
        <w:drawing>
          <wp:inline distT="0" distB="0" distL="0" distR="0">
            <wp:extent cx="1539432" cy="179959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01" cy="17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3)</w:t>
      </w:r>
      <w:r w:rsidRPr="00DB287B">
        <w:rPr>
          <w:rFonts w:ascii="SchoolBookC" w:hAnsi="SchoolBookC" w:cs="SchoolBookC"/>
        </w:rPr>
        <w:t xml:space="preserve"> </w:t>
      </w:r>
      <w:r>
        <w:rPr>
          <w:rFonts w:ascii="SchoolBookC" w:hAnsi="SchoolBookC" w:cs="SchoolBookC"/>
          <w:noProof/>
          <w:lang w:eastAsia="ru-RU"/>
        </w:rPr>
        <w:drawing>
          <wp:inline distT="0" distB="0" distL="0" distR="0">
            <wp:extent cx="1909823" cy="1636478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63" cy="163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hoolBookC" w:hAnsi="SchoolBookC" w:cs="SchoolBookC"/>
        </w:rPr>
        <w:t xml:space="preserve"> 4)</w:t>
      </w:r>
      <w:r w:rsidRPr="00DB287B">
        <w:rPr>
          <w:rFonts w:ascii="SchoolBookC" w:hAnsi="SchoolBookC" w:cs="SchoolBookC"/>
        </w:rPr>
        <w:t xml:space="preserve"> </w:t>
      </w:r>
      <w:r>
        <w:rPr>
          <w:rFonts w:ascii="SchoolBookC" w:hAnsi="SchoolBookC" w:cs="SchoolBookC"/>
          <w:noProof/>
          <w:lang w:eastAsia="ru-RU"/>
        </w:rPr>
        <w:drawing>
          <wp:inline distT="0" distB="0" distL="0" distR="0">
            <wp:extent cx="2639027" cy="2223952"/>
            <wp:effectExtent l="0" t="0" r="952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23" cy="222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7B" w:rsidRPr="00BF6B9D" w:rsidRDefault="00DB287B" w:rsidP="00DB28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BF6B9D">
        <w:rPr>
          <w:rFonts w:ascii="Times New Roman" w:eastAsia="Pragmatica-Bold" w:hAnsi="Times New Roman" w:cs="Times New Roman"/>
          <w:b/>
          <w:bCs/>
          <w:sz w:val="23"/>
          <w:szCs w:val="23"/>
        </w:rPr>
        <w:lastRenderedPageBreak/>
        <w:t>Часть</w:t>
      </w:r>
      <w:proofErr w:type="spellEnd"/>
      <w:r w:rsidRPr="00BF6B9D">
        <w:rPr>
          <w:rFonts w:ascii="Times New Roman" w:eastAsia="Pragmatica-Bold" w:hAnsi="Times New Roman" w:cs="Times New Roman"/>
          <w:b/>
          <w:bCs/>
          <w:sz w:val="23"/>
          <w:szCs w:val="23"/>
        </w:rPr>
        <w:t xml:space="preserve"> </w:t>
      </w:r>
      <w:r w:rsidRPr="00BF6B9D">
        <w:rPr>
          <w:rFonts w:ascii="Times New Roman" w:hAnsi="Times New Roman" w:cs="Times New Roman"/>
        </w:rPr>
        <w:t>_2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-Italic" w:hAnsi="SchoolBookC-Italic" w:cs="SchoolBookC-Italic"/>
          <w:i/>
          <w:iCs/>
        </w:rPr>
      </w:pPr>
      <w:r>
        <w:rPr>
          <w:rFonts w:ascii="SchoolBookC-Italic" w:hAnsi="SchoolBookC-Italic" w:cs="SchoolBookC-Italic"/>
          <w:i/>
          <w:iCs/>
        </w:rPr>
        <w:t xml:space="preserve">Фрагмент исторического документа, автором которого является один из </w:t>
      </w:r>
      <w:proofErr w:type="spellStart"/>
      <w:r>
        <w:rPr>
          <w:rFonts w:ascii="SchoolBookC-Italic" w:hAnsi="SchoolBookC-Italic" w:cs="SchoolBookC-Italic"/>
          <w:i/>
          <w:iCs/>
        </w:rPr>
        <w:t>прави</w:t>
      </w:r>
      <w:proofErr w:type="spellEnd"/>
      <w:r>
        <w:rPr>
          <w:rFonts w:ascii="SchoolBookC-Italic" w:hAnsi="SchoolBookC-Italic" w:cs="SchoolBookC-Italic"/>
          <w:i/>
          <w:iCs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-Italic" w:hAnsi="SchoolBookC-Italic" w:cs="SchoolBookC-Italic"/>
          <w:i/>
          <w:iCs/>
        </w:rPr>
      </w:pPr>
      <w:proofErr w:type="spellStart"/>
      <w:r>
        <w:rPr>
          <w:rFonts w:ascii="SchoolBookC-Italic" w:hAnsi="SchoolBookC-Italic" w:cs="SchoolBookC-Italic"/>
          <w:i/>
          <w:iCs/>
        </w:rPr>
        <w:t>телей</w:t>
      </w:r>
      <w:proofErr w:type="spellEnd"/>
      <w:r>
        <w:rPr>
          <w:rFonts w:ascii="SchoolBookC-Italic" w:hAnsi="SchoolBookC-Italic" w:cs="SchoolBookC-Italic"/>
          <w:i/>
          <w:iCs/>
        </w:rPr>
        <w:t xml:space="preserve"> России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«Как жестоко я страдал из-за вас с юности и до последнего времени. Подданные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наши достигли осуществления своих желаний — получили царство без правителя.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Дворы и сёла наших дядей взяли себе. И сокровища матери перенесли в </w:t>
      </w:r>
      <w:proofErr w:type="gramStart"/>
      <w:r>
        <w:rPr>
          <w:rFonts w:ascii="SchoolBookC" w:hAnsi="SchoolBookC" w:cs="SchoolBookC"/>
        </w:rPr>
        <w:t>Большую</w:t>
      </w:r>
      <w:proofErr w:type="gramEnd"/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казну, а остальное разделили.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Припомню одно; бывало, мы играем в детские игры, а князь Иван Васильевич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Шуйский сидит на лавке, опершись локтем о постель нашего отца и положив ногу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на стул, а на нас и не взглянет, и уж совсем не как раб на господ. Сколько раз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мне и поесть не давали вовремя. Всё расхитили коварным образом, казну деда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и отца нашего забрали себе, а на деньги те </w:t>
      </w:r>
      <w:proofErr w:type="gramStart"/>
      <w:r>
        <w:rPr>
          <w:rFonts w:ascii="SchoolBookC" w:hAnsi="SchoolBookC" w:cs="SchoolBookC"/>
        </w:rPr>
        <w:t>наковали для себя золотые и серебря</w:t>
      </w:r>
      <w:proofErr w:type="gram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t>ные</w:t>
      </w:r>
      <w:proofErr w:type="spellEnd"/>
      <w:r>
        <w:rPr>
          <w:rFonts w:ascii="SchoolBookC" w:hAnsi="SchoolBookC" w:cs="SchoolBookC"/>
        </w:rPr>
        <w:t xml:space="preserve"> сосуды и начертали на них имена своих родителей».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 xml:space="preserve">20 </w:t>
      </w:r>
      <w:r>
        <w:rPr>
          <w:rFonts w:ascii="SchoolBookC" w:hAnsi="SchoolBookC" w:cs="SchoolBookC"/>
        </w:rPr>
        <w:t>Кто является автором документа? К кому обращены его слова? Какой период он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называет царством без правителя?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21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К</w:t>
      </w:r>
      <w:proofErr w:type="gramEnd"/>
      <w:r>
        <w:rPr>
          <w:rFonts w:ascii="SchoolBookC" w:hAnsi="SchoolBookC" w:cs="SchoolBookC"/>
        </w:rPr>
        <w:t xml:space="preserve">акие притеснения испытывал автор документа? О каком ущербе, нанесённом </w:t>
      </w:r>
      <w:proofErr w:type="spellStart"/>
      <w:r>
        <w:rPr>
          <w:rFonts w:ascii="SchoolBookC" w:hAnsi="SchoolBookC" w:cs="SchoolBookC"/>
        </w:rPr>
        <w:t>го</w:t>
      </w:r>
      <w:proofErr w:type="spell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t>сударству</w:t>
      </w:r>
      <w:proofErr w:type="spellEnd"/>
      <w:r>
        <w:rPr>
          <w:rFonts w:ascii="SchoolBookC" w:hAnsi="SchoolBookC" w:cs="SchoolBookC"/>
        </w:rPr>
        <w:t>, он говорит? Укажите всего не менее трёх положений.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22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И</w:t>
      </w:r>
      <w:proofErr w:type="gramEnd"/>
      <w:r>
        <w:rPr>
          <w:rFonts w:ascii="SchoolBookC" w:hAnsi="SchoolBookC" w:cs="SchoolBookC"/>
        </w:rPr>
        <w:t>спользуя свои знания по истории, укажите имена: матери, отца, деда автора до-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t>кумента</w:t>
      </w:r>
      <w:proofErr w:type="spellEnd"/>
      <w:r>
        <w:rPr>
          <w:rFonts w:ascii="SchoolBookC" w:hAnsi="SchoolBookC" w:cs="SchoolBookC"/>
        </w:rPr>
        <w:t>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23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В</w:t>
      </w:r>
      <w:proofErr w:type="gramEnd"/>
      <w:r>
        <w:rPr>
          <w:rFonts w:ascii="SchoolBookC" w:hAnsi="SchoolBookC" w:cs="SchoolBookC"/>
        </w:rPr>
        <w:t xml:space="preserve"> середине XVII столетия в Российском государстве были проведены важные пре-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образования в сфере законодательства. Был принят новый свод законов — </w:t>
      </w:r>
      <w:proofErr w:type="gramStart"/>
      <w:r>
        <w:rPr>
          <w:rFonts w:ascii="SchoolBookC" w:hAnsi="SchoolBookC" w:cs="SchoolBookC"/>
        </w:rPr>
        <w:t>Со</w:t>
      </w:r>
      <w:proofErr w:type="gram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борное уложение. Укажите не менее трёх положений, содержавшихся в </w:t>
      </w:r>
      <w:proofErr w:type="gramStart"/>
      <w:r>
        <w:rPr>
          <w:rFonts w:ascii="SchoolBookC" w:hAnsi="SchoolBookC" w:cs="SchoolBookC"/>
        </w:rPr>
        <w:t>Соборном</w:t>
      </w:r>
      <w:proofErr w:type="gramEnd"/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gramStart"/>
      <w:r>
        <w:rPr>
          <w:rFonts w:ascii="SchoolBookC" w:hAnsi="SchoolBookC" w:cs="SchoolBookC"/>
        </w:rPr>
        <w:t>уложении</w:t>
      </w:r>
      <w:proofErr w:type="gramEnd"/>
      <w:r>
        <w:rPr>
          <w:rFonts w:ascii="SchoolBookC" w:hAnsi="SchoolBookC" w:cs="SchoolBookC"/>
        </w:rPr>
        <w:t>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>24</w:t>
      </w:r>
      <w:proofErr w:type="gramStart"/>
      <w:r>
        <w:rPr>
          <w:rFonts w:ascii="SchoolBookC-Bold" w:hAnsi="SchoolBookC-Bold" w:cs="SchoolBookC-Bold"/>
          <w:b/>
          <w:bCs/>
        </w:rPr>
        <w:t xml:space="preserve"> </w:t>
      </w:r>
      <w:r>
        <w:rPr>
          <w:rFonts w:ascii="SchoolBookC" w:hAnsi="SchoolBookC" w:cs="SchoolBookC"/>
        </w:rPr>
        <w:t>В</w:t>
      </w:r>
      <w:proofErr w:type="gramEnd"/>
      <w:r>
        <w:rPr>
          <w:rFonts w:ascii="SchoolBookC" w:hAnsi="SchoolBookC" w:cs="SchoolBookC"/>
        </w:rPr>
        <w:t xml:space="preserve"> исторической науке существуют дискуссионные проблемы, по которым </w:t>
      </w:r>
      <w:proofErr w:type="spellStart"/>
      <w:r>
        <w:rPr>
          <w:rFonts w:ascii="SchoolBookC" w:hAnsi="SchoolBookC" w:cs="SchoolBookC"/>
        </w:rPr>
        <w:t>выска</w:t>
      </w:r>
      <w:proofErr w:type="spell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proofErr w:type="spellStart"/>
      <w:r>
        <w:rPr>
          <w:rFonts w:ascii="SchoolBookC" w:hAnsi="SchoolBookC" w:cs="SchoolBookC"/>
        </w:rPr>
        <w:t>зываются</w:t>
      </w:r>
      <w:proofErr w:type="spellEnd"/>
      <w:r>
        <w:rPr>
          <w:rFonts w:ascii="SchoolBookC" w:hAnsi="SchoolBookC" w:cs="SchoolBookC"/>
        </w:rPr>
        <w:t xml:space="preserve"> различные, часто противоречивые, точки зрения. Ниже приведена одна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из спорных точек зрения, существующих в исторической науке.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-Italic" w:hAnsi="SchoolBookC-Italic" w:cs="SchoolBookC-Italic"/>
          <w:i/>
          <w:iCs/>
        </w:rPr>
      </w:pPr>
      <w:r>
        <w:rPr>
          <w:rFonts w:ascii="SchoolBookC-Italic" w:hAnsi="SchoolBookC-Italic" w:cs="SchoolBookC-Italic"/>
          <w:i/>
          <w:iCs/>
        </w:rPr>
        <w:t>«При Алексее Михайловиче не происходило крупных преобразований, Россия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-Italic" w:hAnsi="SchoolBookC-Italic" w:cs="SchoolBookC-Italic"/>
          <w:i/>
          <w:iCs/>
        </w:rPr>
      </w:pPr>
      <w:r>
        <w:rPr>
          <w:rFonts w:ascii="SchoolBookC-Italic" w:hAnsi="SchoolBookC-Italic" w:cs="SchoolBookC-Italic"/>
          <w:i/>
          <w:iCs/>
        </w:rPr>
        <w:t>оставалась замкнутой, закрытой страной, отгороженной от влияния Западной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-Italic" w:hAnsi="SchoolBookC-Italic" w:cs="SchoolBookC-Italic"/>
          <w:i/>
          <w:iCs/>
        </w:rPr>
      </w:pPr>
      <w:r>
        <w:rPr>
          <w:rFonts w:ascii="SchoolBookC-Italic" w:hAnsi="SchoolBookC-Italic" w:cs="SchoolBookC-Italic"/>
          <w:i/>
          <w:iCs/>
        </w:rPr>
        <w:t>Европы, слабо участвующей в мировой экономике».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 xml:space="preserve">Используя исторические знания, приведите два аргумента, которыми можно </w:t>
      </w:r>
      <w:proofErr w:type="gramStart"/>
      <w:r>
        <w:rPr>
          <w:rFonts w:ascii="SchoolBookC" w:hAnsi="SchoolBookC" w:cs="SchoolBookC"/>
        </w:rPr>
        <w:t>под</w:t>
      </w:r>
      <w:proofErr w:type="gramEnd"/>
      <w:r>
        <w:rPr>
          <w:rFonts w:ascii="SchoolBookC" w:hAnsi="SchoolBookC" w:cs="SchoolBookC"/>
        </w:rPr>
        <w:t>-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твердить данную точку зрения, и два аргумента, которыми можно опровергнуть её.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Ответ запишите в следующем виде.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Аргументы в подтверждение:1) …2) …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Аргументы в опровержение:1) …2) …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-Bold" w:hAnsi="SchoolBookC-Bold" w:cs="SchoolBookC-Bold"/>
          <w:b/>
          <w:bCs/>
        </w:rPr>
        <w:t xml:space="preserve">25 </w:t>
      </w:r>
      <w:r>
        <w:rPr>
          <w:rFonts w:ascii="SchoolBookC" w:hAnsi="SchoolBookC" w:cs="SchoolBookC"/>
        </w:rPr>
        <w:t>Вам необходимо написать историческое сочинение об одном из периодов истории</w:t>
      </w:r>
    </w:p>
    <w:p w:rsidR="00DB287B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</w:rPr>
      </w:pPr>
      <w:r>
        <w:rPr>
          <w:rFonts w:ascii="SchoolBookC" w:hAnsi="SchoolBookC" w:cs="SchoolBookC"/>
        </w:rPr>
        <w:t>России:</w:t>
      </w:r>
    </w:p>
    <w:p w:rsidR="00DB287B" w:rsidRPr="006C76E9" w:rsidRDefault="00DB287B" w:rsidP="00DB287B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  <w:b/>
        </w:rPr>
      </w:pPr>
      <w:bookmarkStart w:id="0" w:name="_GoBack"/>
      <w:r w:rsidRPr="006C76E9">
        <w:rPr>
          <w:rFonts w:ascii="SchoolBookC" w:hAnsi="SchoolBookC" w:cs="SchoolBookC"/>
          <w:b/>
        </w:rPr>
        <w:t>1) 1533–1584 гг. 2) 1601–1613 гг. 3) 1645–1676 гг.</w:t>
      </w:r>
      <w:bookmarkEnd w:id="0"/>
    </w:p>
    <w:sectPr w:rsidR="00DB287B" w:rsidRPr="006C7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choolBook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-Reg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87B"/>
    <w:rsid w:val="00382D3D"/>
    <w:rsid w:val="006C76E9"/>
    <w:rsid w:val="006D20B3"/>
    <w:rsid w:val="00BF6B9D"/>
    <w:rsid w:val="00DB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8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6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8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6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1897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Steach</dc:creator>
  <cp:lastModifiedBy>Steach</cp:lastModifiedBy>
  <cp:revision>2</cp:revision>
  <dcterms:created xsi:type="dcterms:W3CDTF">2016-12-17T13:40:00Z</dcterms:created>
  <dcterms:modified xsi:type="dcterms:W3CDTF">2016-12-17T14:02:00Z</dcterms:modified>
</cp:coreProperties>
</file>