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34535" w:rsidRDefault="00934535" w:rsidP="00934535">
      <w:pPr>
        <w:jc w:val="center"/>
        <w:rPr>
          <w:rFonts w:ascii="Times New Roman" w:hAnsi="Times New Roman" w:cs="Times New Roman"/>
          <w:b/>
        </w:rPr>
      </w:pPr>
      <w:r w:rsidRPr="00934535">
        <w:rPr>
          <w:rFonts w:ascii="Times New Roman" w:hAnsi="Times New Roman" w:cs="Times New Roman"/>
          <w:b/>
        </w:rPr>
        <w:t>Основные события Тридцатилетней войны 1618-1648гг.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34535" w:rsidRPr="00934535" w:rsidTr="00934535">
        <w:tc>
          <w:tcPr>
            <w:tcW w:w="3190" w:type="dxa"/>
          </w:tcPr>
          <w:p w:rsidR="00934535" w:rsidRPr="00934535" w:rsidRDefault="00934535" w:rsidP="009345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535">
              <w:rPr>
                <w:rFonts w:ascii="Times New Roman" w:hAnsi="Times New Roman" w:cs="Times New Roman"/>
                <w:b/>
              </w:rPr>
              <w:t>Этапы (даты, названия этапов)</w:t>
            </w:r>
          </w:p>
        </w:tc>
        <w:tc>
          <w:tcPr>
            <w:tcW w:w="3190" w:type="dxa"/>
          </w:tcPr>
          <w:p w:rsidR="00934535" w:rsidRPr="00934535" w:rsidRDefault="00934535" w:rsidP="009345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535">
              <w:rPr>
                <w:rFonts w:ascii="Times New Roman" w:hAnsi="Times New Roman" w:cs="Times New Roman"/>
                <w:b/>
              </w:rPr>
              <w:t>основные события</w:t>
            </w:r>
          </w:p>
        </w:tc>
        <w:tc>
          <w:tcPr>
            <w:tcW w:w="3191" w:type="dxa"/>
          </w:tcPr>
          <w:p w:rsidR="00934535" w:rsidRPr="00934535" w:rsidRDefault="00934535" w:rsidP="009345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535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934535" w:rsidRPr="00934535" w:rsidTr="00934535"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</w:tr>
      <w:tr w:rsidR="00934535" w:rsidRPr="00934535" w:rsidTr="00934535"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</w:tr>
      <w:tr w:rsidR="00934535" w:rsidRPr="00934535" w:rsidTr="00934535"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</w:tr>
      <w:tr w:rsidR="00934535" w:rsidRPr="00934535" w:rsidTr="00934535"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34535" w:rsidRPr="00934535" w:rsidRDefault="00934535">
            <w:pPr>
              <w:rPr>
                <w:rFonts w:ascii="Times New Roman" w:hAnsi="Times New Roman" w:cs="Times New Roman"/>
              </w:rPr>
            </w:pPr>
          </w:p>
        </w:tc>
      </w:tr>
    </w:tbl>
    <w:p w:rsidR="00934535" w:rsidRDefault="00934535">
      <w:r>
        <w:t xml:space="preserve"> </w:t>
      </w:r>
    </w:p>
    <w:p w:rsidR="00934535" w:rsidRDefault="00934535">
      <w:pPr>
        <w:rPr>
          <w:rFonts w:ascii="Times New Roman" w:hAnsi="Times New Roman" w:cs="Times New Roman"/>
          <w:b/>
        </w:rPr>
      </w:pPr>
      <w:r w:rsidRPr="00934535">
        <w:rPr>
          <w:rFonts w:ascii="Times New Roman" w:hAnsi="Times New Roman" w:cs="Times New Roman"/>
          <w:b/>
        </w:rPr>
        <w:t>Итог войны:</w:t>
      </w:r>
    </w:p>
    <w:p w:rsidR="00934535" w:rsidRPr="00934535" w:rsidRDefault="0093453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 ВЫПОЛНИТЬ В ТЕТРАДИ!!!</w:t>
      </w:r>
    </w:p>
    <w:sectPr w:rsidR="00934535" w:rsidRPr="0093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535"/>
    <w:rsid w:val="0093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2021-12-04T05:51:00Z</dcterms:created>
  <dcterms:modified xsi:type="dcterms:W3CDTF">2021-12-04T05:53:00Z</dcterms:modified>
</cp:coreProperties>
</file>