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6D3" w:rsidRPr="00DD07D4" w:rsidRDefault="006626D3" w:rsidP="00E231D6">
      <w:pPr>
        <w:pBdr>
          <w:top w:val="single" w:sz="48" w:space="1" w:color="17365D" w:themeColor="text2" w:themeShade="BF" w:shadow="1"/>
          <w:left w:val="single" w:sz="48" w:space="4" w:color="17365D" w:themeColor="text2" w:themeShade="BF" w:shadow="1"/>
          <w:bottom w:val="single" w:sz="48" w:space="1" w:color="17365D" w:themeColor="text2" w:themeShade="BF" w:shadow="1"/>
          <w:right w:val="single" w:sz="48" w:space="4" w:color="17365D" w:themeColor="text2" w:themeShade="BF" w:shadow="1"/>
        </w:pBdr>
        <w:shd w:val="clear" w:color="auto" w:fill="8DB3E2" w:themeFill="text2" w:themeFillTint="66"/>
        <w:spacing w:before="100" w:beforeAutospacing="1" w:after="240" w:line="240" w:lineRule="auto"/>
        <w:jc w:val="center"/>
        <w:outlineLvl w:val="2"/>
        <w:rPr>
          <w:rFonts w:ascii="Times New Roman" w:eastAsia="Times New Roman" w:hAnsi="Times New Roman" w:cs="Times New Roman"/>
          <w:b/>
          <w:smallCaps/>
          <w:outline/>
          <w:color w:val="0066CC"/>
          <w:sz w:val="40"/>
          <w:szCs w:val="40"/>
          <w:lang w:eastAsia="ru-RU"/>
        </w:rPr>
      </w:pPr>
      <w:r w:rsidRPr="00DD07D4">
        <w:rPr>
          <w:rFonts w:ascii="Times New Roman" w:eastAsia="Times New Roman" w:hAnsi="Times New Roman" w:cs="Times New Roman"/>
          <w:b/>
          <w:smallCaps/>
          <w:outline/>
          <w:color w:val="0066CC"/>
          <w:sz w:val="40"/>
          <w:szCs w:val="40"/>
          <w:lang w:eastAsia="ru-RU"/>
        </w:rPr>
        <w:t>Тема любви в лирике А. Пушкина</w:t>
      </w:r>
    </w:p>
    <w:p w:rsidR="00A675B3" w:rsidRPr="00AD2FFE" w:rsidRDefault="00A675B3" w:rsidP="002000BF">
      <w:pPr>
        <w:spacing w:before="100" w:beforeAutospacing="1" w:after="120" w:line="240" w:lineRule="auto"/>
        <w:ind w:firstLine="1418"/>
        <w:rPr>
          <w:rFonts w:ascii="Arial" w:eastAsia="Times New Roman" w:hAnsi="Arial" w:cs="Arial"/>
          <w:i/>
          <w:color w:val="C00000"/>
          <w:spacing w:val="60"/>
          <w:position w:val="-6"/>
          <w:sz w:val="28"/>
          <w:szCs w:val="28"/>
          <w:u w:val="double"/>
          <w:lang w:eastAsia="ru-RU"/>
        </w:rPr>
      </w:pPr>
      <w:r w:rsidRPr="00AD2FFE">
        <w:rPr>
          <w:rFonts w:ascii="Arial" w:eastAsia="Times New Roman" w:hAnsi="Arial" w:cs="Arial"/>
          <w:i/>
          <w:color w:val="C00000"/>
          <w:spacing w:val="60"/>
          <w:position w:val="-6"/>
          <w:sz w:val="28"/>
          <w:szCs w:val="28"/>
          <w:u w:val="double"/>
          <w:lang w:eastAsia="ru-RU"/>
        </w:rPr>
        <w:t>богатство натуры</w:t>
      </w:r>
    </w:p>
    <w:p w:rsidR="006626D3" w:rsidRPr="006626D3" w:rsidRDefault="00A675B3" w:rsidP="006626D3">
      <w:pPr>
        <w:spacing w:before="100" w:beforeAutospacing="1" w:after="100" w:afterAutospacing="1" w:line="240" w:lineRule="auto"/>
        <w:ind w:firstLine="430"/>
        <w:jc w:val="both"/>
        <w:rPr>
          <w:rFonts w:ascii="Arial" w:eastAsia="Times New Roman" w:hAnsi="Arial" w:cs="Arial"/>
          <w:color w:val="2A2A2A"/>
          <w:sz w:val="27"/>
          <w:szCs w:val="27"/>
          <w:lang w:eastAsia="ru-RU"/>
        </w:rPr>
      </w:pPr>
      <w:r w:rsidRPr="006626D3">
        <w:rPr>
          <w:rFonts w:ascii="Arial" w:eastAsia="Times New Roman" w:hAnsi="Arial" w:cs="Arial"/>
          <w:color w:val="2A2A2A"/>
          <w:sz w:val="27"/>
          <w:szCs w:val="27"/>
          <w:lang w:eastAsia="ru-RU"/>
        </w:rPr>
        <w:t xml:space="preserve"> </w:t>
      </w:r>
      <w:r w:rsidR="006626D3" w:rsidRPr="006626D3">
        <w:rPr>
          <w:rFonts w:ascii="Arial" w:eastAsia="Times New Roman" w:hAnsi="Arial" w:cs="Arial"/>
          <w:color w:val="2A2A2A"/>
          <w:sz w:val="27"/>
          <w:szCs w:val="27"/>
          <w:lang w:eastAsia="ru-RU"/>
        </w:rPr>
        <w:t>В лирике Пушкина с удивительной поэтической силой раскрываются богатство и одаренность его натуры. Среди многих талантов, щедро о</w:t>
      </w:r>
      <w:r w:rsidR="006626D3" w:rsidRPr="006626D3">
        <w:rPr>
          <w:rFonts w:ascii="Arial" w:eastAsia="Times New Roman" w:hAnsi="Arial" w:cs="Arial"/>
          <w:color w:val="2A2A2A"/>
          <w:sz w:val="27"/>
          <w:szCs w:val="27"/>
          <w:lang w:eastAsia="ru-RU"/>
        </w:rPr>
        <w:t>т</w:t>
      </w:r>
      <w:r w:rsidR="006626D3" w:rsidRPr="006626D3">
        <w:rPr>
          <w:rFonts w:ascii="Arial" w:eastAsia="Times New Roman" w:hAnsi="Arial" w:cs="Arial"/>
          <w:color w:val="2A2A2A"/>
          <w:sz w:val="27"/>
          <w:szCs w:val="27"/>
          <w:lang w:eastAsia="ru-RU"/>
        </w:rPr>
        <w:t>пущенных ему природой, есть талант любить, видеть и ощущать красоту, высоко ценить одно из самых сильных и прекрасных человеческих чувств.</w:t>
      </w:r>
    </w:p>
    <w:p w:rsidR="006626D3" w:rsidRPr="001459BA" w:rsidRDefault="006626D3" w:rsidP="00A52D3E">
      <w:pPr>
        <w:pStyle w:val="a4"/>
      </w:pPr>
      <w:r w:rsidRPr="001459BA">
        <w:t>Когда читаешь его стихи о любви, то возникает ощущение беспредельности этого чувства, которому нет границ, которое не подчиняется ничему, даже собственной воле человека.</w:t>
      </w:r>
    </w:p>
    <w:p w:rsidR="00ED294C" w:rsidRPr="00AD2FFE" w:rsidRDefault="002000BF" w:rsidP="00EC00E9">
      <w:pPr>
        <w:spacing w:before="100" w:beforeAutospacing="1" w:after="120" w:line="240" w:lineRule="auto"/>
        <w:ind w:firstLine="1418"/>
        <w:rPr>
          <w:rFonts w:ascii="Arial" w:eastAsia="Times New Roman" w:hAnsi="Arial" w:cs="Arial"/>
          <w:i/>
          <w:color w:val="C00000"/>
          <w:spacing w:val="60"/>
          <w:position w:val="-6"/>
          <w:sz w:val="28"/>
          <w:szCs w:val="27"/>
          <w:u w:val="double"/>
          <w:lang w:eastAsia="ru-RU"/>
        </w:rPr>
      </w:pPr>
      <w:r w:rsidRPr="00AD2FFE">
        <w:rPr>
          <w:rFonts w:ascii="Arial" w:eastAsia="Times New Roman" w:hAnsi="Arial" w:cs="Arial"/>
          <w:i/>
          <w:color w:val="C00000"/>
          <w:spacing w:val="60"/>
          <w:position w:val="-6"/>
          <w:sz w:val="28"/>
          <w:szCs w:val="27"/>
          <w:u w:val="double"/>
          <w:lang w:eastAsia="ru-RU"/>
        </w:rPr>
        <w:t>л</w:t>
      </w:r>
      <w:r w:rsidR="00ED294C" w:rsidRPr="00AD2FFE">
        <w:rPr>
          <w:rFonts w:ascii="Arial" w:eastAsia="Times New Roman" w:hAnsi="Arial" w:cs="Arial"/>
          <w:i/>
          <w:color w:val="C00000"/>
          <w:spacing w:val="60"/>
          <w:position w:val="-6"/>
          <w:sz w:val="28"/>
          <w:szCs w:val="27"/>
          <w:u w:val="double"/>
          <w:lang w:eastAsia="ru-RU"/>
        </w:rPr>
        <w:t>юбовная лирика</w:t>
      </w:r>
    </w:p>
    <w:p w:rsidR="006626D3" w:rsidRPr="006626D3" w:rsidRDefault="006626D3" w:rsidP="006626D3">
      <w:pPr>
        <w:spacing w:before="100" w:beforeAutospacing="1" w:after="100" w:afterAutospacing="1" w:line="240" w:lineRule="auto"/>
        <w:ind w:firstLine="430"/>
        <w:jc w:val="both"/>
        <w:rPr>
          <w:rFonts w:ascii="Arial" w:eastAsia="Times New Roman" w:hAnsi="Arial" w:cs="Arial"/>
          <w:color w:val="2A2A2A"/>
          <w:sz w:val="27"/>
          <w:szCs w:val="27"/>
          <w:lang w:eastAsia="ru-RU"/>
        </w:rPr>
      </w:pPr>
      <w:r w:rsidRPr="006626D3">
        <w:rPr>
          <w:rFonts w:ascii="Arial" w:eastAsia="Times New Roman" w:hAnsi="Arial" w:cs="Arial"/>
          <w:color w:val="2A2A2A"/>
          <w:sz w:val="27"/>
          <w:szCs w:val="27"/>
          <w:lang w:eastAsia="ru-RU"/>
        </w:rPr>
        <w:t>Любовная лирика Пушкина невольно приводит к мысли о том, что "любви все возрасты покорны". Она околдовывает своими чарами и юношу, только начинающего жить, и зрелого, умудренного опытом чел</w:t>
      </w:r>
      <w:r w:rsidRPr="006626D3">
        <w:rPr>
          <w:rFonts w:ascii="Arial" w:eastAsia="Times New Roman" w:hAnsi="Arial" w:cs="Arial"/>
          <w:color w:val="2A2A2A"/>
          <w:sz w:val="27"/>
          <w:szCs w:val="27"/>
          <w:lang w:eastAsia="ru-RU"/>
        </w:rPr>
        <w:t>о</w:t>
      </w:r>
      <w:r w:rsidRPr="006626D3">
        <w:rPr>
          <w:rFonts w:ascii="Arial" w:eastAsia="Times New Roman" w:hAnsi="Arial" w:cs="Arial"/>
          <w:color w:val="2A2A2A"/>
          <w:sz w:val="27"/>
          <w:szCs w:val="27"/>
          <w:lang w:eastAsia="ru-RU"/>
        </w:rPr>
        <w:t>века. Пушкинские стихи о любви представляют собой своеобразный п</w:t>
      </w:r>
      <w:r w:rsidRPr="006626D3">
        <w:rPr>
          <w:rFonts w:ascii="Arial" w:eastAsia="Times New Roman" w:hAnsi="Arial" w:cs="Arial"/>
          <w:color w:val="2A2A2A"/>
          <w:sz w:val="27"/>
          <w:szCs w:val="27"/>
          <w:lang w:eastAsia="ru-RU"/>
        </w:rPr>
        <w:t>о</w:t>
      </w:r>
      <w:r w:rsidRPr="006626D3">
        <w:rPr>
          <w:rFonts w:ascii="Arial" w:eastAsia="Times New Roman" w:hAnsi="Arial" w:cs="Arial"/>
          <w:color w:val="2A2A2A"/>
          <w:sz w:val="27"/>
          <w:szCs w:val="27"/>
          <w:lang w:eastAsia="ru-RU"/>
        </w:rPr>
        <w:t>этический дневник, который передает все основные оттенки и этапы ра</w:t>
      </w:r>
      <w:r w:rsidRPr="006626D3">
        <w:rPr>
          <w:rFonts w:ascii="Arial" w:eastAsia="Times New Roman" w:hAnsi="Arial" w:cs="Arial"/>
          <w:color w:val="2A2A2A"/>
          <w:sz w:val="27"/>
          <w:szCs w:val="27"/>
          <w:lang w:eastAsia="ru-RU"/>
        </w:rPr>
        <w:t>з</w:t>
      </w:r>
      <w:r w:rsidRPr="006626D3">
        <w:rPr>
          <w:rFonts w:ascii="Arial" w:eastAsia="Times New Roman" w:hAnsi="Arial" w:cs="Arial"/>
          <w:color w:val="2A2A2A"/>
          <w:sz w:val="27"/>
          <w:szCs w:val="27"/>
          <w:lang w:eastAsia="ru-RU"/>
        </w:rPr>
        <w:t>вития любовного чувства. Они помогают проследить, как меняется отн</w:t>
      </w:r>
      <w:r w:rsidRPr="006626D3">
        <w:rPr>
          <w:rFonts w:ascii="Arial" w:eastAsia="Times New Roman" w:hAnsi="Arial" w:cs="Arial"/>
          <w:color w:val="2A2A2A"/>
          <w:sz w:val="27"/>
          <w:szCs w:val="27"/>
          <w:lang w:eastAsia="ru-RU"/>
        </w:rPr>
        <w:t>о</w:t>
      </w:r>
      <w:r w:rsidRPr="006626D3">
        <w:rPr>
          <w:rFonts w:ascii="Arial" w:eastAsia="Times New Roman" w:hAnsi="Arial" w:cs="Arial"/>
          <w:color w:val="2A2A2A"/>
          <w:sz w:val="27"/>
          <w:szCs w:val="27"/>
          <w:lang w:eastAsia="ru-RU"/>
        </w:rPr>
        <w:t>шение к любви в лирике Пушкина.</w:t>
      </w:r>
    </w:p>
    <w:p w:rsidR="00A52D3E" w:rsidRPr="00DE689B" w:rsidRDefault="00A52D3E" w:rsidP="00D42896">
      <w:pPr>
        <w:pStyle w:val="2"/>
        <w:ind w:firstLine="0"/>
        <w:rPr>
          <w:i/>
          <w:highlight w:val="yellow"/>
        </w:rPr>
      </w:pPr>
      <w:r w:rsidRPr="00DE689B">
        <w:rPr>
          <w:i/>
          <w:highlight w:val="yellow"/>
        </w:rPr>
        <w:t>ЮНОШЕСКОЕ СТИХОТВОРЕНИЕ "ЖЕЛА</w:t>
      </w:r>
      <w:r w:rsidR="00D42896" w:rsidRPr="00DE689B">
        <w:rPr>
          <w:i/>
          <w:highlight w:val="yellow"/>
        </w:rPr>
        <w:t xml:space="preserve">НИЕ", </w:t>
      </w:r>
      <w:r w:rsidRPr="00DE689B">
        <w:rPr>
          <w:i/>
          <w:highlight w:val="yellow"/>
        </w:rPr>
        <w:t>НАПИСАННОЕ В ЛИЦЕЙСКИЕ ГОДЫ, ПЕРЕДАЕТ ТОЛЬКО ОДНУ ГРАНЬ ЭТОГО ЧУВСТВА — П</w:t>
      </w:r>
      <w:r w:rsidRPr="00DE689B">
        <w:rPr>
          <w:i/>
          <w:highlight w:val="yellow"/>
        </w:rPr>
        <w:t>Е</w:t>
      </w:r>
      <w:r w:rsidRPr="00DE689B">
        <w:rPr>
          <w:i/>
          <w:highlight w:val="yellow"/>
        </w:rPr>
        <w:t>ЧАЛЬ, УНЫНИЕ, ТОСКУ ПЕРВОЙ НЕСЧАСТЛ</w:t>
      </w:r>
      <w:r w:rsidRPr="00DE689B">
        <w:rPr>
          <w:i/>
          <w:highlight w:val="yellow"/>
        </w:rPr>
        <w:t>И</w:t>
      </w:r>
      <w:r w:rsidRPr="00DE689B">
        <w:rPr>
          <w:i/>
          <w:highlight w:val="yellow"/>
        </w:rPr>
        <w:t>ВОЙ ЛЮБВИ. НО ДАЖЕ ЭТИ СТРАДАНИЯ И СЛ</w:t>
      </w:r>
      <w:r w:rsidRPr="00DE689B">
        <w:rPr>
          <w:i/>
          <w:highlight w:val="yellow"/>
        </w:rPr>
        <w:t>Е</w:t>
      </w:r>
      <w:r w:rsidRPr="00DE689B">
        <w:rPr>
          <w:i/>
          <w:highlight w:val="yellow"/>
        </w:rPr>
        <w:t>ЗЫ ДОРОГИ ЛИРИЧЕСКОМУ ГЕРОЮ. НЕСМОТРЯ НА ТО, ЧТО ЛЮБОВЬ ПРИЧИНЯЕТ БОЛЬ, ОН НЕ ХОЧЕТ ИЗБАВИТЬСЯ ОТ НЕЕ.</w:t>
      </w:r>
    </w:p>
    <w:p w:rsidR="006626D3" w:rsidRPr="006626D3" w:rsidRDefault="006626D3" w:rsidP="00317E2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A2A2A"/>
          <w:sz w:val="27"/>
          <w:szCs w:val="27"/>
          <w:lang w:eastAsia="ru-RU"/>
        </w:rPr>
      </w:pPr>
      <w:r w:rsidRPr="006626D3">
        <w:rPr>
          <w:rFonts w:ascii="Arial" w:eastAsia="Times New Roman" w:hAnsi="Arial" w:cs="Arial"/>
          <w:color w:val="2A2A2A"/>
          <w:sz w:val="27"/>
          <w:szCs w:val="27"/>
          <w:lang w:eastAsia="ru-RU"/>
        </w:rPr>
        <w:t>Проходят годы. Меняется восприятие любви поэтом. Новое звучание этой темы мы встречаем в стихотворении "Редеет облаков летучая гр</w:t>
      </w:r>
      <w:r w:rsidRPr="006626D3">
        <w:rPr>
          <w:rFonts w:ascii="Arial" w:eastAsia="Times New Roman" w:hAnsi="Arial" w:cs="Arial"/>
          <w:color w:val="2A2A2A"/>
          <w:sz w:val="27"/>
          <w:szCs w:val="27"/>
          <w:lang w:eastAsia="ru-RU"/>
        </w:rPr>
        <w:t>я</w:t>
      </w:r>
      <w:r w:rsidRPr="006626D3">
        <w:rPr>
          <w:rFonts w:ascii="Arial" w:eastAsia="Times New Roman" w:hAnsi="Arial" w:cs="Arial"/>
          <w:color w:val="2A2A2A"/>
          <w:sz w:val="27"/>
          <w:szCs w:val="27"/>
          <w:lang w:eastAsia="ru-RU"/>
        </w:rPr>
        <w:t>да..." В нем соединяются две равноценные могучие стихии — природа и любовь. Величественный, полный гармонии пейзаж напоминает о любви.</w:t>
      </w:r>
    </w:p>
    <w:p w:rsidR="006626D3" w:rsidRPr="00317E26" w:rsidRDefault="006626D3" w:rsidP="00A24B7D">
      <w:pPr>
        <w:pStyle w:val="31"/>
        <w:ind w:firstLine="0"/>
        <w:jc w:val="left"/>
      </w:pPr>
      <w:r w:rsidRPr="00317E26">
        <w:t>Звезда печальная, вечерняя звезда,</w:t>
      </w:r>
      <w:r w:rsidRPr="00317E26">
        <w:br/>
        <w:t>Твой луч осеребрил увядшие равнины,</w:t>
      </w:r>
      <w:r w:rsidRPr="00317E26">
        <w:br/>
        <w:t>И дре</w:t>
      </w:r>
      <w:r w:rsidRPr="00317E26">
        <w:t>м</w:t>
      </w:r>
      <w:r w:rsidRPr="00317E26">
        <w:t>лющий залив, и черных скал вершины.</w:t>
      </w:r>
      <w:r w:rsidRPr="00317E26">
        <w:br/>
        <w:t>Люблю твой слабый свет в небесной вышине:</w:t>
      </w:r>
      <w:r w:rsidRPr="00317E26">
        <w:br/>
        <w:t>Он думы разбудил, уснувшие во мне.</w:t>
      </w:r>
    </w:p>
    <w:p w:rsidR="006626D3" w:rsidRPr="006626D3" w:rsidRDefault="006626D3" w:rsidP="006626D3">
      <w:pPr>
        <w:spacing w:before="100" w:beforeAutospacing="1" w:after="100" w:afterAutospacing="1" w:line="240" w:lineRule="auto"/>
        <w:ind w:firstLine="430"/>
        <w:jc w:val="both"/>
        <w:rPr>
          <w:rFonts w:ascii="Arial" w:eastAsia="Times New Roman" w:hAnsi="Arial" w:cs="Arial"/>
          <w:color w:val="2A2A2A"/>
          <w:sz w:val="27"/>
          <w:szCs w:val="27"/>
          <w:lang w:eastAsia="ru-RU"/>
        </w:rPr>
      </w:pPr>
      <w:r w:rsidRPr="006626D3">
        <w:rPr>
          <w:rFonts w:ascii="Arial" w:eastAsia="Times New Roman" w:hAnsi="Arial" w:cs="Arial"/>
          <w:color w:val="2A2A2A"/>
          <w:sz w:val="27"/>
          <w:szCs w:val="27"/>
          <w:lang w:eastAsia="ru-RU"/>
        </w:rPr>
        <w:t xml:space="preserve">Здесь любовь — уже не источник страдания, а источник самой жизни, в которой человеку предстоит испытать и радость, и горе, и тревоги, и </w:t>
      </w:r>
      <w:r w:rsidRPr="006626D3">
        <w:rPr>
          <w:rFonts w:ascii="Arial" w:eastAsia="Times New Roman" w:hAnsi="Arial" w:cs="Arial"/>
          <w:color w:val="2A2A2A"/>
          <w:sz w:val="27"/>
          <w:szCs w:val="27"/>
          <w:lang w:eastAsia="ru-RU"/>
        </w:rPr>
        <w:lastRenderedPageBreak/>
        <w:t>несвободу. Что же поможет ему противостоять гонениям судьбы? Коне</w:t>
      </w:r>
      <w:r w:rsidRPr="006626D3">
        <w:rPr>
          <w:rFonts w:ascii="Arial" w:eastAsia="Times New Roman" w:hAnsi="Arial" w:cs="Arial"/>
          <w:color w:val="2A2A2A"/>
          <w:sz w:val="27"/>
          <w:szCs w:val="27"/>
          <w:lang w:eastAsia="ru-RU"/>
        </w:rPr>
        <w:t>ч</w:t>
      </w:r>
      <w:r w:rsidRPr="006626D3">
        <w:rPr>
          <w:rFonts w:ascii="Arial" w:eastAsia="Times New Roman" w:hAnsi="Arial" w:cs="Arial"/>
          <w:color w:val="2A2A2A"/>
          <w:sz w:val="27"/>
          <w:szCs w:val="27"/>
          <w:lang w:eastAsia="ru-RU"/>
        </w:rPr>
        <w:t>но, любовь, которая может творить чудеса. Именно таков смысл замеч</w:t>
      </w:r>
      <w:r w:rsidRPr="006626D3">
        <w:rPr>
          <w:rFonts w:ascii="Arial" w:eastAsia="Times New Roman" w:hAnsi="Arial" w:cs="Arial"/>
          <w:color w:val="2A2A2A"/>
          <w:sz w:val="27"/>
          <w:szCs w:val="27"/>
          <w:lang w:eastAsia="ru-RU"/>
        </w:rPr>
        <w:t>а</w:t>
      </w:r>
      <w:r w:rsidRPr="006626D3">
        <w:rPr>
          <w:rFonts w:ascii="Arial" w:eastAsia="Times New Roman" w:hAnsi="Arial" w:cs="Arial"/>
          <w:color w:val="2A2A2A"/>
          <w:sz w:val="27"/>
          <w:szCs w:val="27"/>
          <w:lang w:eastAsia="ru-RU"/>
        </w:rPr>
        <w:t>тельного пушкинского шедевра "Я помню чудное мгновенье". Оно нап</w:t>
      </w:r>
      <w:r w:rsidRPr="006626D3">
        <w:rPr>
          <w:rFonts w:ascii="Arial" w:eastAsia="Times New Roman" w:hAnsi="Arial" w:cs="Arial"/>
          <w:color w:val="2A2A2A"/>
          <w:sz w:val="27"/>
          <w:szCs w:val="27"/>
          <w:lang w:eastAsia="ru-RU"/>
        </w:rPr>
        <w:t>и</w:t>
      </w:r>
      <w:r w:rsidRPr="006626D3">
        <w:rPr>
          <w:rFonts w:ascii="Arial" w:eastAsia="Times New Roman" w:hAnsi="Arial" w:cs="Arial"/>
          <w:color w:val="2A2A2A"/>
          <w:sz w:val="27"/>
          <w:szCs w:val="27"/>
          <w:lang w:eastAsia="ru-RU"/>
        </w:rPr>
        <w:t>сано под впечатлением встречи поэта в Михайловском с А. П. Керн, с к</w:t>
      </w:r>
      <w:r w:rsidRPr="006626D3">
        <w:rPr>
          <w:rFonts w:ascii="Arial" w:eastAsia="Times New Roman" w:hAnsi="Arial" w:cs="Arial"/>
          <w:color w:val="2A2A2A"/>
          <w:sz w:val="27"/>
          <w:szCs w:val="27"/>
          <w:lang w:eastAsia="ru-RU"/>
        </w:rPr>
        <w:t>о</w:t>
      </w:r>
      <w:r w:rsidRPr="006626D3">
        <w:rPr>
          <w:rFonts w:ascii="Arial" w:eastAsia="Times New Roman" w:hAnsi="Arial" w:cs="Arial"/>
          <w:color w:val="2A2A2A"/>
          <w:sz w:val="27"/>
          <w:szCs w:val="27"/>
          <w:lang w:eastAsia="ru-RU"/>
        </w:rPr>
        <w:t xml:space="preserve">торой он познакомился в Петербурге и </w:t>
      </w:r>
      <w:proofErr w:type="gramStart"/>
      <w:r w:rsidRPr="006626D3">
        <w:rPr>
          <w:rFonts w:ascii="Arial" w:eastAsia="Times New Roman" w:hAnsi="Arial" w:cs="Arial"/>
          <w:color w:val="2A2A2A"/>
          <w:sz w:val="27"/>
          <w:szCs w:val="27"/>
          <w:lang w:eastAsia="ru-RU"/>
        </w:rPr>
        <w:t>которая</w:t>
      </w:r>
      <w:proofErr w:type="gramEnd"/>
      <w:r w:rsidRPr="006626D3">
        <w:rPr>
          <w:rFonts w:ascii="Arial" w:eastAsia="Times New Roman" w:hAnsi="Arial" w:cs="Arial"/>
          <w:color w:val="2A2A2A"/>
          <w:sz w:val="27"/>
          <w:szCs w:val="27"/>
          <w:lang w:eastAsia="ru-RU"/>
        </w:rPr>
        <w:t xml:space="preserve"> произвела на него нез</w:t>
      </w:r>
      <w:r w:rsidRPr="006626D3">
        <w:rPr>
          <w:rFonts w:ascii="Arial" w:eastAsia="Times New Roman" w:hAnsi="Arial" w:cs="Arial"/>
          <w:color w:val="2A2A2A"/>
          <w:sz w:val="27"/>
          <w:szCs w:val="27"/>
          <w:lang w:eastAsia="ru-RU"/>
        </w:rPr>
        <w:t>а</w:t>
      </w:r>
      <w:r w:rsidRPr="006626D3">
        <w:rPr>
          <w:rFonts w:ascii="Arial" w:eastAsia="Times New Roman" w:hAnsi="Arial" w:cs="Arial"/>
          <w:color w:val="2A2A2A"/>
          <w:sz w:val="27"/>
          <w:szCs w:val="27"/>
          <w:lang w:eastAsia="ru-RU"/>
        </w:rPr>
        <w:t>бываемое поэтическое впечатление. Одиночество ссылки, "мрак заточ</w:t>
      </w:r>
      <w:r w:rsidRPr="006626D3">
        <w:rPr>
          <w:rFonts w:ascii="Arial" w:eastAsia="Times New Roman" w:hAnsi="Arial" w:cs="Arial"/>
          <w:color w:val="2A2A2A"/>
          <w:sz w:val="27"/>
          <w:szCs w:val="27"/>
          <w:lang w:eastAsia="ru-RU"/>
        </w:rPr>
        <w:t>е</w:t>
      </w:r>
      <w:r w:rsidRPr="006626D3">
        <w:rPr>
          <w:rFonts w:ascii="Arial" w:eastAsia="Times New Roman" w:hAnsi="Arial" w:cs="Arial"/>
          <w:color w:val="2A2A2A"/>
          <w:sz w:val="27"/>
          <w:szCs w:val="27"/>
          <w:lang w:eastAsia="ru-RU"/>
        </w:rPr>
        <w:t>нья", однообразие пустых унылых дней, казалось, смогли убить любовь.</w:t>
      </w:r>
    </w:p>
    <w:p w:rsidR="00ED294C" w:rsidRPr="002000BF" w:rsidRDefault="002000BF" w:rsidP="00AD2FFE">
      <w:pPr>
        <w:spacing w:before="100" w:beforeAutospacing="1" w:after="120" w:line="240" w:lineRule="auto"/>
        <w:ind w:firstLine="1418"/>
        <w:jc w:val="both"/>
        <w:rPr>
          <w:rFonts w:ascii="Arial" w:eastAsia="Times New Roman" w:hAnsi="Arial" w:cs="Arial"/>
          <w:i/>
          <w:color w:val="C00000"/>
          <w:spacing w:val="60"/>
          <w:position w:val="6"/>
          <w:sz w:val="28"/>
          <w:szCs w:val="27"/>
          <w:u w:val="double"/>
          <w:lang w:eastAsia="ru-RU"/>
        </w:rPr>
      </w:pPr>
      <w:r>
        <w:rPr>
          <w:rFonts w:ascii="Arial" w:eastAsia="Times New Roman" w:hAnsi="Arial" w:cs="Arial"/>
          <w:i/>
          <w:color w:val="C00000"/>
          <w:spacing w:val="60"/>
          <w:position w:val="6"/>
          <w:sz w:val="28"/>
          <w:szCs w:val="27"/>
          <w:u w:val="double"/>
          <w:lang w:eastAsia="ru-RU"/>
        </w:rPr>
        <w:t>л</w:t>
      </w:r>
      <w:r w:rsidR="00ED294C" w:rsidRPr="002000BF">
        <w:rPr>
          <w:rFonts w:ascii="Arial" w:eastAsia="Times New Roman" w:hAnsi="Arial" w:cs="Arial"/>
          <w:i/>
          <w:color w:val="C00000"/>
          <w:spacing w:val="60"/>
          <w:position w:val="6"/>
          <w:sz w:val="28"/>
          <w:szCs w:val="27"/>
          <w:u w:val="double"/>
          <w:lang w:eastAsia="ru-RU"/>
        </w:rPr>
        <w:t xml:space="preserve">юбовь это богатство мира </w:t>
      </w:r>
    </w:p>
    <w:p w:rsidR="006626D3" w:rsidRPr="006626D3" w:rsidRDefault="006626D3" w:rsidP="006626D3">
      <w:pPr>
        <w:spacing w:before="100" w:beforeAutospacing="1" w:after="100" w:afterAutospacing="1" w:line="240" w:lineRule="auto"/>
        <w:ind w:firstLine="430"/>
        <w:jc w:val="both"/>
        <w:rPr>
          <w:rFonts w:ascii="Arial" w:eastAsia="Times New Roman" w:hAnsi="Arial" w:cs="Arial"/>
          <w:color w:val="2A2A2A"/>
          <w:sz w:val="27"/>
          <w:szCs w:val="27"/>
          <w:lang w:eastAsia="ru-RU"/>
        </w:rPr>
      </w:pPr>
      <w:r w:rsidRPr="006626D3">
        <w:rPr>
          <w:rFonts w:ascii="Arial" w:eastAsia="Times New Roman" w:hAnsi="Arial" w:cs="Arial"/>
          <w:color w:val="2A2A2A"/>
          <w:sz w:val="27"/>
          <w:szCs w:val="27"/>
          <w:lang w:eastAsia="ru-RU"/>
        </w:rPr>
        <w:t>Любовь открывает перед поэтом прелесть и богатство мира, форм</w:t>
      </w:r>
      <w:r w:rsidRPr="006626D3">
        <w:rPr>
          <w:rFonts w:ascii="Arial" w:eastAsia="Times New Roman" w:hAnsi="Arial" w:cs="Arial"/>
          <w:color w:val="2A2A2A"/>
          <w:sz w:val="27"/>
          <w:szCs w:val="27"/>
          <w:lang w:eastAsia="ru-RU"/>
        </w:rPr>
        <w:t>и</w:t>
      </w:r>
      <w:r w:rsidRPr="006626D3">
        <w:rPr>
          <w:rFonts w:ascii="Arial" w:eastAsia="Times New Roman" w:hAnsi="Arial" w:cs="Arial"/>
          <w:color w:val="2A2A2A"/>
          <w:sz w:val="27"/>
          <w:szCs w:val="27"/>
          <w:lang w:eastAsia="ru-RU"/>
        </w:rPr>
        <w:t>рует его идеал красоты, который замечательно воплотил Пушкин в ст</w:t>
      </w:r>
      <w:r w:rsidRPr="006626D3">
        <w:rPr>
          <w:rFonts w:ascii="Arial" w:eastAsia="Times New Roman" w:hAnsi="Arial" w:cs="Arial"/>
          <w:color w:val="2A2A2A"/>
          <w:sz w:val="27"/>
          <w:szCs w:val="27"/>
          <w:lang w:eastAsia="ru-RU"/>
        </w:rPr>
        <w:t>и</w:t>
      </w:r>
      <w:r w:rsidRPr="006626D3">
        <w:rPr>
          <w:rFonts w:ascii="Arial" w:eastAsia="Times New Roman" w:hAnsi="Arial" w:cs="Arial"/>
          <w:color w:val="2A2A2A"/>
          <w:sz w:val="27"/>
          <w:szCs w:val="27"/>
          <w:lang w:eastAsia="ru-RU"/>
        </w:rPr>
        <w:t>хотворении "Мадонна", посвященном Наталье Гончаровой. В светлом, божественном лике, изображенном на картине, поэт узнает прекрасные черты любимой женщины; он преисполнен благодарности за эту встречу, которую даровала ему судьба.</w:t>
      </w:r>
    </w:p>
    <w:p w:rsidR="006626D3" w:rsidRPr="006626D3" w:rsidRDefault="006626D3" w:rsidP="006626D3">
      <w:pPr>
        <w:spacing w:before="100" w:beforeAutospacing="1" w:after="100" w:afterAutospacing="1" w:line="240" w:lineRule="auto"/>
        <w:ind w:firstLine="430"/>
        <w:jc w:val="both"/>
        <w:rPr>
          <w:rFonts w:ascii="Arial" w:eastAsia="Times New Roman" w:hAnsi="Arial" w:cs="Arial"/>
          <w:color w:val="2A2A2A"/>
          <w:sz w:val="27"/>
          <w:szCs w:val="27"/>
          <w:lang w:eastAsia="ru-RU"/>
        </w:rPr>
      </w:pPr>
      <w:r w:rsidRPr="006626D3">
        <w:rPr>
          <w:rFonts w:ascii="Arial" w:eastAsia="Times New Roman" w:hAnsi="Arial" w:cs="Arial"/>
          <w:color w:val="2A2A2A"/>
          <w:sz w:val="27"/>
          <w:szCs w:val="27"/>
          <w:lang w:eastAsia="ru-RU"/>
        </w:rPr>
        <w:t>С годами к Пушкину приходит понимание гуманной основы любви, к</w:t>
      </w:r>
      <w:r w:rsidRPr="006626D3">
        <w:rPr>
          <w:rFonts w:ascii="Arial" w:eastAsia="Times New Roman" w:hAnsi="Arial" w:cs="Arial"/>
          <w:color w:val="2A2A2A"/>
          <w:sz w:val="27"/>
          <w:szCs w:val="27"/>
          <w:lang w:eastAsia="ru-RU"/>
        </w:rPr>
        <w:t>о</w:t>
      </w:r>
      <w:r w:rsidRPr="006626D3">
        <w:rPr>
          <w:rFonts w:ascii="Arial" w:eastAsia="Times New Roman" w:hAnsi="Arial" w:cs="Arial"/>
          <w:color w:val="2A2A2A"/>
          <w:sz w:val="27"/>
          <w:szCs w:val="27"/>
          <w:lang w:eastAsia="ru-RU"/>
        </w:rPr>
        <w:t>торое находит выражение в небольшом стихотворении "Я вас любил". Оно передает переживания лирического героя, который расстается с любимой женщиной. Это один из самых грустных моментов любви. Именно тогда в человеке нередко просыпается обида, ревность, мст</w:t>
      </w:r>
      <w:r w:rsidRPr="006626D3">
        <w:rPr>
          <w:rFonts w:ascii="Arial" w:eastAsia="Times New Roman" w:hAnsi="Arial" w:cs="Arial"/>
          <w:color w:val="2A2A2A"/>
          <w:sz w:val="27"/>
          <w:szCs w:val="27"/>
          <w:lang w:eastAsia="ru-RU"/>
        </w:rPr>
        <w:t>и</w:t>
      </w:r>
      <w:r w:rsidRPr="006626D3">
        <w:rPr>
          <w:rFonts w:ascii="Arial" w:eastAsia="Times New Roman" w:hAnsi="Arial" w:cs="Arial"/>
          <w:color w:val="2A2A2A"/>
          <w:sz w:val="27"/>
          <w:szCs w:val="27"/>
          <w:lang w:eastAsia="ru-RU"/>
        </w:rPr>
        <w:t>тельность. Но ничего этого в стихотворении нет. Есть только вполне е</w:t>
      </w:r>
      <w:r w:rsidRPr="006626D3">
        <w:rPr>
          <w:rFonts w:ascii="Arial" w:eastAsia="Times New Roman" w:hAnsi="Arial" w:cs="Arial"/>
          <w:color w:val="2A2A2A"/>
          <w:sz w:val="27"/>
          <w:szCs w:val="27"/>
          <w:lang w:eastAsia="ru-RU"/>
        </w:rPr>
        <w:t>с</w:t>
      </w:r>
      <w:r w:rsidRPr="006626D3">
        <w:rPr>
          <w:rFonts w:ascii="Arial" w:eastAsia="Times New Roman" w:hAnsi="Arial" w:cs="Arial"/>
          <w:color w:val="2A2A2A"/>
          <w:sz w:val="27"/>
          <w:szCs w:val="27"/>
          <w:lang w:eastAsia="ru-RU"/>
        </w:rPr>
        <w:t>тественная печаль, вызванная расставанием с женщиной, любовь к к</w:t>
      </w:r>
      <w:r w:rsidRPr="006626D3">
        <w:rPr>
          <w:rFonts w:ascii="Arial" w:eastAsia="Times New Roman" w:hAnsi="Arial" w:cs="Arial"/>
          <w:color w:val="2A2A2A"/>
          <w:sz w:val="27"/>
          <w:szCs w:val="27"/>
          <w:lang w:eastAsia="ru-RU"/>
        </w:rPr>
        <w:t>о</w:t>
      </w:r>
      <w:r w:rsidRPr="006626D3">
        <w:rPr>
          <w:rFonts w:ascii="Arial" w:eastAsia="Times New Roman" w:hAnsi="Arial" w:cs="Arial"/>
          <w:color w:val="2A2A2A"/>
          <w:sz w:val="27"/>
          <w:szCs w:val="27"/>
          <w:lang w:eastAsia="ru-RU"/>
        </w:rPr>
        <w:t xml:space="preserve">торой "угасла не совсем", благодарность за те счастливые мгновения, которые она ему подарила, и искреннее пожелание когда-то любимой женщине счастья и любви </w:t>
      </w:r>
      <w:proofErr w:type="gramStart"/>
      <w:r w:rsidRPr="006626D3">
        <w:rPr>
          <w:rFonts w:ascii="Arial" w:eastAsia="Times New Roman" w:hAnsi="Arial" w:cs="Arial"/>
          <w:color w:val="2A2A2A"/>
          <w:sz w:val="27"/>
          <w:szCs w:val="27"/>
          <w:lang w:eastAsia="ru-RU"/>
        </w:rPr>
        <w:t>с</w:t>
      </w:r>
      <w:proofErr w:type="gramEnd"/>
      <w:r w:rsidRPr="006626D3">
        <w:rPr>
          <w:rFonts w:ascii="Arial" w:eastAsia="Times New Roman" w:hAnsi="Arial" w:cs="Arial"/>
          <w:color w:val="2A2A2A"/>
          <w:sz w:val="27"/>
          <w:szCs w:val="27"/>
          <w:lang w:eastAsia="ru-RU"/>
        </w:rPr>
        <w:t xml:space="preserve"> другим.</w:t>
      </w:r>
    </w:p>
    <w:p w:rsidR="006626D3" w:rsidRPr="00C659E0" w:rsidRDefault="006626D3" w:rsidP="006626D3">
      <w:pPr>
        <w:spacing w:after="0" w:line="240" w:lineRule="auto"/>
        <w:rPr>
          <w:rFonts w:ascii="Monotype Corsiva" w:eastAsia="Times New Roman" w:hAnsi="Monotype Corsiva" w:cs="Times New Roman"/>
          <w:i/>
          <w:sz w:val="32"/>
          <w:szCs w:val="24"/>
          <w:lang w:eastAsia="ru-RU"/>
        </w:rPr>
      </w:pPr>
      <w:r w:rsidRPr="00C659E0">
        <w:rPr>
          <w:rFonts w:ascii="Monotype Corsiva" w:eastAsia="Times New Roman" w:hAnsi="Monotype Corsiva" w:cs="Arial"/>
          <w:i/>
          <w:color w:val="2A2A2A"/>
          <w:sz w:val="32"/>
          <w:szCs w:val="27"/>
          <w:shd w:val="clear" w:color="auto" w:fill="FFFFFF"/>
          <w:lang w:eastAsia="ru-RU"/>
        </w:rPr>
        <w:t>Я вас любил безмолвно, безнадежно,</w:t>
      </w:r>
      <w:r w:rsidRPr="00C659E0">
        <w:rPr>
          <w:rFonts w:ascii="Monotype Corsiva" w:eastAsia="Times New Roman" w:hAnsi="Monotype Corsiva" w:cs="Arial"/>
          <w:i/>
          <w:color w:val="2A2A2A"/>
          <w:sz w:val="32"/>
          <w:szCs w:val="27"/>
          <w:lang w:eastAsia="ru-RU"/>
        </w:rPr>
        <w:br/>
      </w:r>
      <w:r w:rsidRPr="00C659E0">
        <w:rPr>
          <w:rFonts w:ascii="Monotype Corsiva" w:eastAsia="Times New Roman" w:hAnsi="Monotype Corsiva" w:cs="Arial"/>
          <w:i/>
          <w:color w:val="2A2A2A"/>
          <w:sz w:val="32"/>
          <w:szCs w:val="27"/>
          <w:shd w:val="clear" w:color="auto" w:fill="FFFFFF"/>
          <w:lang w:eastAsia="ru-RU"/>
        </w:rPr>
        <w:t>То робостью, то ревностью томим;</w:t>
      </w:r>
      <w:r w:rsidRPr="00C659E0">
        <w:rPr>
          <w:rFonts w:ascii="Monotype Corsiva" w:eastAsia="Times New Roman" w:hAnsi="Monotype Corsiva" w:cs="Arial"/>
          <w:i/>
          <w:color w:val="2A2A2A"/>
          <w:sz w:val="32"/>
          <w:szCs w:val="27"/>
          <w:lang w:eastAsia="ru-RU"/>
        </w:rPr>
        <w:br/>
      </w:r>
      <w:r w:rsidRPr="00C659E0">
        <w:rPr>
          <w:rFonts w:ascii="Monotype Corsiva" w:eastAsia="Times New Roman" w:hAnsi="Monotype Corsiva" w:cs="Arial"/>
          <w:i/>
          <w:color w:val="2A2A2A"/>
          <w:sz w:val="32"/>
          <w:szCs w:val="27"/>
          <w:shd w:val="clear" w:color="auto" w:fill="FFFFFF"/>
          <w:lang w:eastAsia="ru-RU"/>
        </w:rPr>
        <w:t>Я вас любил так искренно, так нежно,</w:t>
      </w:r>
      <w:r w:rsidRPr="00C659E0">
        <w:rPr>
          <w:rFonts w:ascii="Monotype Corsiva" w:eastAsia="Times New Roman" w:hAnsi="Monotype Corsiva" w:cs="Arial"/>
          <w:i/>
          <w:color w:val="2A2A2A"/>
          <w:sz w:val="32"/>
          <w:szCs w:val="27"/>
          <w:lang w:eastAsia="ru-RU"/>
        </w:rPr>
        <w:br/>
      </w:r>
      <w:r w:rsidRPr="00C659E0">
        <w:rPr>
          <w:rFonts w:ascii="Monotype Corsiva" w:eastAsia="Times New Roman" w:hAnsi="Monotype Corsiva" w:cs="Arial"/>
          <w:i/>
          <w:color w:val="2A2A2A"/>
          <w:sz w:val="32"/>
          <w:szCs w:val="27"/>
          <w:shd w:val="clear" w:color="auto" w:fill="FFFFFF"/>
          <w:lang w:eastAsia="ru-RU"/>
        </w:rPr>
        <w:t>Как дай вам бог любимой быть другим.</w:t>
      </w:r>
    </w:p>
    <w:p w:rsidR="00ED294C" w:rsidRPr="00EC00E9" w:rsidRDefault="00ED294C" w:rsidP="00AD2FFE">
      <w:pPr>
        <w:spacing w:before="100" w:beforeAutospacing="1" w:after="120" w:line="240" w:lineRule="auto"/>
        <w:ind w:firstLine="1418"/>
        <w:rPr>
          <w:rFonts w:ascii="Arial" w:eastAsia="Times New Roman" w:hAnsi="Arial" w:cs="Arial"/>
          <w:i/>
          <w:color w:val="C00000"/>
          <w:spacing w:val="60"/>
          <w:position w:val="-6"/>
          <w:sz w:val="28"/>
          <w:szCs w:val="27"/>
          <w:u w:val="double"/>
          <w:lang w:eastAsia="ru-RU"/>
        </w:rPr>
      </w:pPr>
      <w:r w:rsidRPr="00EC00E9">
        <w:rPr>
          <w:rFonts w:ascii="Arial" w:eastAsia="Times New Roman" w:hAnsi="Arial" w:cs="Arial"/>
          <w:i/>
          <w:color w:val="C00000"/>
          <w:spacing w:val="60"/>
          <w:position w:val="-6"/>
          <w:sz w:val="28"/>
          <w:szCs w:val="27"/>
          <w:u w:val="double"/>
          <w:lang w:eastAsia="ru-RU"/>
        </w:rPr>
        <w:t>Заключение</w:t>
      </w:r>
    </w:p>
    <w:p w:rsidR="006626D3" w:rsidRDefault="006626D3" w:rsidP="006626D3">
      <w:pPr>
        <w:spacing w:before="100" w:beforeAutospacing="1" w:after="100" w:afterAutospacing="1" w:line="240" w:lineRule="auto"/>
        <w:ind w:firstLine="430"/>
        <w:jc w:val="both"/>
        <w:rPr>
          <w:rFonts w:ascii="Arial" w:eastAsia="Times New Roman" w:hAnsi="Arial" w:cs="Arial"/>
          <w:color w:val="2A2A2A"/>
          <w:sz w:val="27"/>
          <w:szCs w:val="27"/>
          <w:lang w:eastAsia="ru-RU"/>
        </w:rPr>
      </w:pPr>
      <w:r w:rsidRPr="006626D3">
        <w:rPr>
          <w:rFonts w:ascii="Arial" w:eastAsia="Times New Roman" w:hAnsi="Arial" w:cs="Arial"/>
          <w:color w:val="2A2A2A"/>
          <w:sz w:val="27"/>
          <w:szCs w:val="27"/>
          <w:lang w:eastAsia="ru-RU"/>
        </w:rPr>
        <w:t>Эти простые лаконичные строки заставляют задуматься о многом, о том, что настоящая любовь не может быть эгоистическим чувством, о том, что именно в этой интимной сфере нужно суметь сохранить ще</w:t>
      </w:r>
      <w:r w:rsidRPr="006626D3">
        <w:rPr>
          <w:rFonts w:ascii="Arial" w:eastAsia="Times New Roman" w:hAnsi="Arial" w:cs="Arial"/>
          <w:color w:val="2A2A2A"/>
          <w:sz w:val="27"/>
          <w:szCs w:val="27"/>
          <w:lang w:eastAsia="ru-RU"/>
        </w:rPr>
        <w:t>д</w:t>
      </w:r>
      <w:r w:rsidRPr="006626D3">
        <w:rPr>
          <w:rFonts w:ascii="Arial" w:eastAsia="Times New Roman" w:hAnsi="Arial" w:cs="Arial"/>
          <w:color w:val="2A2A2A"/>
          <w:sz w:val="27"/>
          <w:szCs w:val="27"/>
          <w:lang w:eastAsia="ru-RU"/>
        </w:rPr>
        <w:t>рость, широту души, доброжелательность, благородство. К подобным мыслям приводит нас изумительная пушкинская поэзия, побуждая ст</w:t>
      </w:r>
      <w:r w:rsidRPr="006626D3">
        <w:rPr>
          <w:rFonts w:ascii="Arial" w:eastAsia="Times New Roman" w:hAnsi="Arial" w:cs="Arial"/>
          <w:color w:val="2A2A2A"/>
          <w:sz w:val="27"/>
          <w:szCs w:val="27"/>
          <w:lang w:eastAsia="ru-RU"/>
        </w:rPr>
        <w:t>а</w:t>
      </w:r>
      <w:r w:rsidRPr="006626D3">
        <w:rPr>
          <w:rFonts w:ascii="Arial" w:eastAsia="Times New Roman" w:hAnsi="Arial" w:cs="Arial"/>
          <w:color w:val="2A2A2A"/>
          <w:sz w:val="27"/>
          <w:szCs w:val="27"/>
          <w:lang w:eastAsia="ru-RU"/>
        </w:rPr>
        <w:t>новиться лучше, чище, добрее, делая мир вокруг нас богатым и прекра</w:t>
      </w:r>
      <w:r w:rsidRPr="006626D3">
        <w:rPr>
          <w:rFonts w:ascii="Arial" w:eastAsia="Times New Roman" w:hAnsi="Arial" w:cs="Arial"/>
          <w:color w:val="2A2A2A"/>
          <w:sz w:val="27"/>
          <w:szCs w:val="27"/>
          <w:lang w:eastAsia="ru-RU"/>
        </w:rPr>
        <w:t>с</w:t>
      </w:r>
      <w:r w:rsidRPr="006626D3">
        <w:rPr>
          <w:rFonts w:ascii="Arial" w:eastAsia="Times New Roman" w:hAnsi="Arial" w:cs="Arial"/>
          <w:color w:val="2A2A2A"/>
          <w:sz w:val="27"/>
          <w:szCs w:val="27"/>
          <w:lang w:eastAsia="ru-RU"/>
        </w:rPr>
        <w:t>ным. Каждое стихотворение Пушкина содержит обобщение того, что б</w:t>
      </w:r>
      <w:r w:rsidRPr="006626D3">
        <w:rPr>
          <w:rFonts w:ascii="Arial" w:eastAsia="Times New Roman" w:hAnsi="Arial" w:cs="Arial"/>
          <w:color w:val="2A2A2A"/>
          <w:sz w:val="27"/>
          <w:szCs w:val="27"/>
          <w:lang w:eastAsia="ru-RU"/>
        </w:rPr>
        <w:t>ы</w:t>
      </w:r>
      <w:r w:rsidRPr="006626D3">
        <w:rPr>
          <w:rFonts w:ascii="Arial" w:eastAsia="Times New Roman" w:hAnsi="Arial" w:cs="Arial"/>
          <w:color w:val="2A2A2A"/>
          <w:sz w:val="27"/>
          <w:szCs w:val="27"/>
          <w:lang w:eastAsia="ru-RU"/>
        </w:rPr>
        <w:t>ло пережито и прочувствовано им. Поэтому его стихотворения о любви стали школой истинной гуманности.</w:t>
      </w:r>
    </w:p>
    <w:p w:rsidR="00407A75" w:rsidRDefault="00407A75" w:rsidP="006626D3">
      <w:pPr>
        <w:spacing w:before="100" w:beforeAutospacing="1" w:after="100" w:afterAutospacing="1" w:line="240" w:lineRule="auto"/>
        <w:ind w:firstLine="430"/>
        <w:jc w:val="both"/>
        <w:rPr>
          <w:rFonts w:ascii="Arial" w:eastAsia="Times New Roman" w:hAnsi="Arial" w:cs="Arial"/>
          <w:color w:val="2A2A2A"/>
          <w:sz w:val="27"/>
          <w:szCs w:val="27"/>
          <w:lang w:eastAsia="ru-RU"/>
        </w:rPr>
      </w:pPr>
    </w:p>
    <w:p w:rsidR="00407A75" w:rsidRDefault="00407A75" w:rsidP="006626D3">
      <w:pPr>
        <w:spacing w:before="100" w:beforeAutospacing="1" w:after="100" w:afterAutospacing="1" w:line="240" w:lineRule="auto"/>
        <w:ind w:firstLine="430"/>
        <w:jc w:val="both"/>
        <w:rPr>
          <w:rFonts w:ascii="Arial" w:eastAsia="Times New Roman" w:hAnsi="Arial" w:cs="Arial"/>
          <w:color w:val="2A2A2A"/>
          <w:sz w:val="27"/>
          <w:szCs w:val="27"/>
          <w:lang w:eastAsia="ru-RU"/>
        </w:rPr>
      </w:pPr>
    </w:p>
    <w:p w:rsidR="00407A75" w:rsidRDefault="00407A75" w:rsidP="006626D3">
      <w:pPr>
        <w:spacing w:before="100" w:beforeAutospacing="1" w:after="100" w:afterAutospacing="1" w:line="240" w:lineRule="auto"/>
        <w:ind w:firstLine="430"/>
        <w:jc w:val="both"/>
        <w:rPr>
          <w:rFonts w:ascii="Arial" w:eastAsia="Times New Roman" w:hAnsi="Arial" w:cs="Arial"/>
          <w:color w:val="2A2A2A"/>
          <w:sz w:val="27"/>
          <w:szCs w:val="27"/>
          <w:lang w:eastAsia="ru-RU"/>
        </w:rPr>
      </w:pPr>
    </w:p>
    <w:p w:rsidR="00C659E0" w:rsidRPr="006626D3" w:rsidRDefault="00C659E0" w:rsidP="006626D3">
      <w:pPr>
        <w:spacing w:before="100" w:beforeAutospacing="1" w:after="100" w:afterAutospacing="1" w:line="240" w:lineRule="auto"/>
        <w:ind w:firstLine="430"/>
        <w:jc w:val="both"/>
        <w:rPr>
          <w:rFonts w:ascii="Arial" w:eastAsia="Times New Roman" w:hAnsi="Arial" w:cs="Arial"/>
          <w:color w:val="2A2A2A"/>
          <w:sz w:val="27"/>
          <w:szCs w:val="27"/>
          <w:lang w:eastAsia="ru-RU"/>
        </w:rPr>
      </w:pPr>
    </w:p>
    <w:p w:rsidR="00841EC2" w:rsidRDefault="00841EC2"/>
    <w:sectPr w:rsidR="00841EC2" w:rsidSect="00EE6C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autoHyphenation/>
  <w:characterSpacingControl w:val="doNotCompress"/>
  <w:compat/>
  <w:rsids>
    <w:rsidRoot w:val="006626D3"/>
    <w:rsid w:val="00062F0B"/>
    <w:rsid w:val="00067749"/>
    <w:rsid w:val="000757A7"/>
    <w:rsid w:val="001459BA"/>
    <w:rsid w:val="002000BF"/>
    <w:rsid w:val="00317E26"/>
    <w:rsid w:val="0040762A"/>
    <w:rsid w:val="00407A75"/>
    <w:rsid w:val="004422FD"/>
    <w:rsid w:val="00477ED6"/>
    <w:rsid w:val="0048562B"/>
    <w:rsid w:val="00514B50"/>
    <w:rsid w:val="00537544"/>
    <w:rsid w:val="00554018"/>
    <w:rsid w:val="006626D3"/>
    <w:rsid w:val="0069455C"/>
    <w:rsid w:val="007A67CB"/>
    <w:rsid w:val="00841EC2"/>
    <w:rsid w:val="00890888"/>
    <w:rsid w:val="008C3245"/>
    <w:rsid w:val="008C6662"/>
    <w:rsid w:val="008E5789"/>
    <w:rsid w:val="00916AD9"/>
    <w:rsid w:val="00965F22"/>
    <w:rsid w:val="009900A4"/>
    <w:rsid w:val="009E6212"/>
    <w:rsid w:val="00A24B7D"/>
    <w:rsid w:val="00A52D3E"/>
    <w:rsid w:val="00A675B3"/>
    <w:rsid w:val="00AD2FFE"/>
    <w:rsid w:val="00B73183"/>
    <w:rsid w:val="00BE0AFC"/>
    <w:rsid w:val="00C4549B"/>
    <w:rsid w:val="00C659E0"/>
    <w:rsid w:val="00C70ACE"/>
    <w:rsid w:val="00D42896"/>
    <w:rsid w:val="00DA734A"/>
    <w:rsid w:val="00DD07D4"/>
    <w:rsid w:val="00DE689B"/>
    <w:rsid w:val="00E231D6"/>
    <w:rsid w:val="00EC00E9"/>
    <w:rsid w:val="00ED294C"/>
    <w:rsid w:val="00EE6C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EC2"/>
  </w:style>
  <w:style w:type="paragraph" w:styleId="3">
    <w:name w:val="heading 3"/>
    <w:basedOn w:val="a"/>
    <w:link w:val="30"/>
    <w:uiPriority w:val="9"/>
    <w:qFormat/>
    <w:rsid w:val="006626D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626D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626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ПЕРВЫЙ"/>
    <w:basedOn w:val="a"/>
    <w:next w:val="a"/>
    <w:link w:val="a5"/>
    <w:qFormat/>
    <w:rsid w:val="00A52D3E"/>
    <w:pPr>
      <w:spacing w:before="100" w:beforeAutospacing="1" w:after="100" w:afterAutospacing="1" w:line="240" w:lineRule="auto"/>
      <w:ind w:firstLine="1134"/>
      <w:jc w:val="both"/>
    </w:pPr>
    <w:rPr>
      <w:rFonts w:ascii="Times New Roman" w:eastAsia="Times New Roman" w:hAnsi="Times New Roman" w:cs="Times New Roman"/>
      <w:color w:val="00642D"/>
      <w:sz w:val="24"/>
      <w:szCs w:val="24"/>
      <w:lang w:eastAsia="ru-RU"/>
    </w:rPr>
  </w:style>
  <w:style w:type="paragraph" w:customStyle="1" w:styleId="a6">
    <w:name w:val="ВТОРОЙ"/>
    <w:basedOn w:val="a"/>
    <w:next w:val="a4"/>
    <w:link w:val="a7"/>
    <w:qFormat/>
    <w:rsid w:val="00A52D3E"/>
    <w:pPr>
      <w:spacing w:before="100" w:beforeAutospacing="1" w:after="100" w:afterAutospacing="1" w:line="240" w:lineRule="auto"/>
      <w:ind w:left="-1701" w:hanging="1134"/>
      <w:jc w:val="both"/>
    </w:pPr>
    <w:rPr>
      <w:rFonts w:ascii="Times New Roman" w:eastAsia="Times New Roman" w:hAnsi="Times New Roman" w:cs="Times New Roman"/>
      <w:i/>
      <w:smallCaps/>
      <w:color w:val="00642D"/>
      <w:sz w:val="28"/>
      <w:szCs w:val="28"/>
      <w:lang w:eastAsia="ru-RU"/>
    </w:rPr>
  </w:style>
  <w:style w:type="character" w:customStyle="1" w:styleId="a5">
    <w:name w:val="ПЕРВЫЙ Знак"/>
    <w:basedOn w:val="a0"/>
    <w:link w:val="a4"/>
    <w:rsid w:val="00A52D3E"/>
    <w:rPr>
      <w:rFonts w:ascii="Times New Roman" w:eastAsia="Times New Roman" w:hAnsi="Times New Roman" w:cs="Times New Roman"/>
      <w:color w:val="00642D"/>
      <w:sz w:val="24"/>
      <w:szCs w:val="24"/>
      <w:lang w:eastAsia="ru-RU"/>
    </w:rPr>
  </w:style>
  <w:style w:type="paragraph" w:customStyle="1" w:styleId="2">
    <w:name w:val="ВТОРОЙ2"/>
    <w:next w:val="a4"/>
    <w:link w:val="20"/>
    <w:qFormat/>
    <w:rsid w:val="00D42896"/>
    <w:pPr>
      <w:pBdr>
        <w:left w:val="single" w:sz="24" w:space="4" w:color="auto"/>
      </w:pBdr>
      <w:spacing w:before="100" w:beforeAutospacing="1" w:after="100" w:afterAutospacing="1" w:line="240" w:lineRule="auto"/>
      <w:ind w:left="2835" w:firstLine="431"/>
      <w:jc w:val="both"/>
    </w:pPr>
    <w:rPr>
      <w:rFonts w:ascii="Times New Roman" w:eastAsia="Times New Roman" w:hAnsi="Times New Roman" w:cs="Arial"/>
      <w:color w:val="4F6228" w:themeColor="accent3" w:themeShade="80"/>
      <w:sz w:val="28"/>
      <w:szCs w:val="27"/>
      <w:lang w:eastAsia="ru-RU"/>
    </w:rPr>
  </w:style>
  <w:style w:type="character" w:customStyle="1" w:styleId="a7">
    <w:name w:val="ВТОРОЙ Знак"/>
    <w:basedOn w:val="a0"/>
    <w:link w:val="a6"/>
    <w:rsid w:val="00A52D3E"/>
    <w:rPr>
      <w:rFonts w:ascii="Times New Roman" w:eastAsia="Times New Roman" w:hAnsi="Times New Roman" w:cs="Times New Roman"/>
      <w:i/>
      <w:smallCaps/>
      <w:color w:val="00642D"/>
      <w:sz w:val="28"/>
      <w:szCs w:val="28"/>
      <w:lang w:eastAsia="ru-RU"/>
    </w:rPr>
  </w:style>
  <w:style w:type="paragraph" w:customStyle="1" w:styleId="a8">
    <w:name w:val="ТРЕТИЙ"/>
    <w:basedOn w:val="a4"/>
    <w:link w:val="a9"/>
    <w:qFormat/>
    <w:rsid w:val="00317E26"/>
    <w:pPr>
      <w:spacing w:after="0"/>
    </w:pPr>
    <w:rPr>
      <w:b/>
      <w:color w:val="0070C0"/>
      <w:shd w:val="clear" w:color="auto" w:fill="FFFFFF"/>
    </w:rPr>
  </w:style>
  <w:style w:type="character" w:customStyle="1" w:styleId="20">
    <w:name w:val="ВТОРОЙ2 Знак"/>
    <w:basedOn w:val="a0"/>
    <w:link w:val="2"/>
    <w:rsid w:val="00D42896"/>
    <w:rPr>
      <w:rFonts w:ascii="Times New Roman" w:eastAsia="Times New Roman" w:hAnsi="Times New Roman" w:cs="Arial"/>
      <w:color w:val="4F6228" w:themeColor="accent3" w:themeShade="80"/>
      <w:sz w:val="28"/>
      <w:szCs w:val="27"/>
      <w:lang w:eastAsia="ru-RU"/>
    </w:rPr>
  </w:style>
  <w:style w:type="paragraph" w:customStyle="1" w:styleId="31">
    <w:name w:val="ТРЕТИЙ3"/>
    <w:basedOn w:val="a4"/>
    <w:next w:val="a4"/>
    <w:link w:val="32"/>
    <w:qFormat/>
    <w:rsid w:val="00317E26"/>
    <w:rPr>
      <w:b/>
      <w:color w:val="548DD4" w:themeColor="text2" w:themeTint="99"/>
    </w:rPr>
  </w:style>
  <w:style w:type="character" w:customStyle="1" w:styleId="a9">
    <w:name w:val="ТРЕТИЙ Знак"/>
    <w:basedOn w:val="a0"/>
    <w:link w:val="a8"/>
    <w:rsid w:val="00317E26"/>
    <w:rPr>
      <w:rFonts w:ascii="Times New Roman" w:eastAsia="Times New Roman" w:hAnsi="Times New Roman" w:cs="Times New Roman"/>
      <w:b/>
      <w:color w:val="0070C0"/>
      <w:sz w:val="24"/>
      <w:szCs w:val="24"/>
      <w:lang w:eastAsia="ru-RU"/>
    </w:rPr>
  </w:style>
  <w:style w:type="character" w:customStyle="1" w:styleId="32">
    <w:name w:val="ТРЕТИЙ3 Знак"/>
    <w:basedOn w:val="a0"/>
    <w:link w:val="31"/>
    <w:rsid w:val="00317E26"/>
    <w:rPr>
      <w:rFonts w:ascii="Times New Roman" w:eastAsia="Times New Roman" w:hAnsi="Times New Roman" w:cs="Times New Roman"/>
      <w:b/>
      <w:color w:val="548DD4" w:themeColor="text2" w:themeTint="99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668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3D4478-5DA5-4EC4-A3E4-08E94D363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1</Pages>
  <Words>595</Words>
  <Characters>3396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27</cp:revision>
  <dcterms:created xsi:type="dcterms:W3CDTF">2015-02-26T10:00:00Z</dcterms:created>
  <dcterms:modified xsi:type="dcterms:W3CDTF">2015-02-27T14:52:00Z</dcterms:modified>
</cp:coreProperties>
</file>