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31" w:rsidRDefault="00397A31" w:rsidP="00397A31">
      <w:r>
        <w:t>Род Эухарис, или Эвхарис (Eucharis Planch. &amp; Linden) насчитывает около 10 видов растений семейства амарилиссовых (Amaryllidaceae), цветущих в зимний период и отличающихся лишь незначительными ботаническими признаками. Родина эухарисов — горные леса Колумбии.</w:t>
      </w:r>
    </w:p>
    <w:p w:rsidR="00397A31" w:rsidRDefault="00397A31" w:rsidP="00397A31">
      <w:r>
        <w:t>Само название Eucharis в переводе с греческого означает «исполненный прелести, грации», «приятный». В начале 19 в. эухарис проник сначала в ботанические сады Европы и за короткое время стал всеобщим любимцем.</w:t>
      </w:r>
    </w:p>
    <w:p w:rsidR="00397A31" w:rsidRDefault="00397A31" w:rsidP="00397A31">
      <w:r>
        <w:t>Это многолетние луковичные растения часто встречаются по берегам реки Амазонки, поэтому их еще называют амазонскими лилиями, хотя по строению цветка с большим правом эухарис мог бы называться амазонским нарциссом. Листья крупные, красиво изогнутые, темно-зеленые, широкоовальные с длинными черешками, немного напоминают листья аспидистры. На цветочной стрелке образуется зонтик с 5-6 цветками, диаметром 8-10 см каждый. Тычинки образуют корону, вставленную в оправу из шести широких листочков околоцветника. При поверхностном наблюдении кажется, что цветок похож на крупный нарцисс. Добавим, что цветки обладают изысканным и тонким ароматом. В благоприятных условиях эвхарис может образовать два цветоноса, каждый из которых увенчан 2-6 цветками.</w:t>
      </w:r>
    </w:p>
    <w:p w:rsidR="00397A31" w:rsidRDefault="00397A31" w:rsidP="00397A31">
      <w:r>
        <w:t>Цветение эухариса варьируется у различных видов, обычно цветение наступает в феврале — марте. Раскрываются цветки поочередно, и поэтому цветение продолжительное. Каждый цветок цветет 8-10 дней, а все соцветие около 20 дней. Хорошо разросшиеся растения могут образовать до 8 цветоносов.</w:t>
      </w:r>
    </w:p>
    <w:p w:rsidR="00397A31" w:rsidRDefault="00397A31" w:rsidP="00397A31">
      <w:r>
        <w:t>При благоприятных условиях и хорошем уходе эухарис может образовывать 2 цветоноса и цвести 2 раза в год — поздней осенью и весной. Время цветения эухариса до некоторой степени можно регулировать, если дать растению период покоя 1-1,5 месяца после цветения, сократить полив и содержать его в полусухом состоянии. Манипулируя поливом и подкармливанием, можно добиться цветения эухариса трижды в год: в мае, в конце августа и в зимние месяцы. Для начинающих любителей цветение растения 2 раза в уже большой успех.</w:t>
      </w:r>
    </w:p>
    <w:p w:rsidR="00412C4D" w:rsidRDefault="00397A31" w:rsidP="00397A31">
      <w:r>
        <w:t>Эухарис в период цветения — прекрасное солитерное растение, которое может украсить стеллажи в офисе, книжные полки в кабинете, прикроватную тумбу, журнальный стол и даже ванную комнату (разумеется, с окном). Во время периодов покоя его сочная темная зелень листьев станет прекрасным фоном для композиции из горшечных растений. В зимнем саду эухарис лучше размещать под пологом крупных растений.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1"/>
    <w:rsid w:val="00050C98"/>
    <w:rsid w:val="00397A31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2BFCE-0433-47CC-AFB1-827DCF6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2015-01-28T13:54:00Z</dcterms:created>
  <dcterms:modified xsi:type="dcterms:W3CDTF">2015-01-28T13:54:00Z</dcterms:modified>
</cp:coreProperties>
</file>