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48C" w:rsidRDefault="006161C0" w:rsidP="006161C0">
      <w:pPr>
        <w:jc w:val="center"/>
        <w:rPr>
          <w:rFonts w:ascii="Times New Roman" w:hAnsi="Times New Roman" w:cs="Times New Roman"/>
          <w:sz w:val="28"/>
          <w:szCs w:val="28"/>
        </w:rPr>
      </w:pPr>
      <w:r w:rsidRPr="006161C0">
        <w:rPr>
          <w:rFonts w:ascii="Times New Roman" w:hAnsi="Times New Roman" w:cs="Times New Roman"/>
          <w:sz w:val="28"/>
          <w:szCs w:val="28"/>
        </w:rPr>
        <w:t>Практическая работа Океаны</w:t>
      </w:r>
    </w:p>
    <w:p w:rsidR="006161C0" w:rsidRDefault="006161C0" w:rsidP="006161C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61C0">
        <w:rPr>
          <w:rFonts w:ascii="Times New Roman" w:hAnsi="Times New Roman" w:cs="Times New Roman"/>
          <w:sz w:val="28"/>
          <w:szCs w:val="28"/>
        </w:rPr>
        <w:t>В таблицу вписать океаны согласно уменьшению их размеров</w:t>
      </w:r>
    </w:p>
    <w:p w:rsidR="006161C0" w:rsidRPr="006161C0" w:rsidRDefault="006161C0" w:rsidP="006161C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таблицу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7"/>
        <w:gridCol w:w="2115"/>
        <w:gridCol w:w="2844"/>
        <w:gridCol w:w="2093"/>
        <w:gridCol w:w="2374"/>
        <w:gridCol w:w="2098"/>
        <w:gridCol w:w="1890"/>
        <w:gridCol w:w="2182"/>
        <w:gridCol w:w="2147"/>
      </w:tblGrid>
      <w:tr w:rsidR="009A1B57" w:rsidTr="009A1B57">
        <w:tc>
          <w:tcPr>
            <w:tcW w:w="587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океана</w:t>
            </w:r>
          </w:p>
        </w:tc>
        <w:tc>
          <w:tcPr>
            <w:tcW w:w="2844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Размеры океана, </w:t>
            </w:r>
          </w:p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самые глубокие </w:t>
            </w:r>
          </w:p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точки (с названиями)</w:t>
            </w:r>
          </w:p>
        </w:tc>
        <w:tc>
          <w:tcPr>
            <w:tcW w:w="2093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дна океана</w:t>
            </w:r>
            <w:r w:rsidR="00DA3165">
              <w:rPr>
                <w:rFonts w:ascii="Times New Roman" w:hAnsi="Times New Roman" w:cs="Times New Roman"/>
                <w:sz w:val="28"/>
                <w:szCs w:val="28"/>
              </w:rPr>
              <w:t>, крупнейшие формы рельефа дн</w:t>
            </w:r>
            <w:r w:rsidR="0070519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bookmarkStart w:id="0" w:name="_GoBack"/>
            <w:bookmarkEnd w:id="0"/>
          </w:p>
        </w:tc>
        <w:tc>
          <w:tcPr>
            <w:tcW w:w="2374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Температура океана и степень солености</w:t>
            </w:r>
          </w:p>
        </w:tc>
        <w:tc>
          <w:tcPr>
            <w:tcW w:w="2098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Крупные течения</w:t>
            </w:r>
          </w:p>
        </w:tc>
        <w:tc>
          <w:tcPr>
            <w:tcW w:w="1890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5 морей (с указанием внутреннее или окраинное)</w:t>
            </w:r>
          </w:p>
        </w:tc>
        <w:tc>
          <w:tcPr>
            <w:tcW w:w="2182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Назвать 5 крупнейших островов (с указанием их происхождения)</w:t>
            </w:r>
          </w:p>
        </w:tc>
        <w:tc>
          <w:tcPr>
            <w:tcW w:w="2147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 флоры и фауны океана</w:t>
            </w:r>
          </w:p>
        </w:tc>
      </w:tr>
      <w:tr w:rsidR="009A1B57" w:rsidTr="009A1B57">
        <w:tc>
          <w:tcPr>
            <w:tcW w:w="587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15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4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7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B57" w:rsidTr="009A1B57">
        <w:tc>
          <w:tcPr>
            <w:tcW w:w="587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15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4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7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B57" w:rsidTr="009A1B57">
        <w:tc>
          <w:tcPr>
            <w:tcW w:w="587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15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4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7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B57" w:rsidTr="009A1B57">
        <w:tc>
          <w:tcPr>
            <w:tcW w:w="587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15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4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7" w:type="dxa"/>
          </w:tcPr>
          <w:p w:rsidR="009A1B57" w:rsidRDefault="009A1B57" w:rsidP="00616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61C0" w:rsidRPr="006161C0" w:rsidRDefault="00DA3165" w:rsidP="009A1B57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161C0" w:rsidRPr="006161C0" w:rsidSect="006161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F11D4"/>
    <w:multiLevelType w:val="hybridMultilevel"/>
    <w:tmpl w:val="0FE66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1C0"/>
    <w:rsid w:val="006161C0"/>
    <w:rsid w:val="00705197"/>
    <w:rsid w:val="008F148C"/>
    <w:rsid w:val="009A1B57"/>
    <w:rsid w:val="00CE5E1C"/>
    <w:rsid w:val="00DA3165"/>
    <w:rsid w:val="00DC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551F0"/>
  <w15:chartTrackingRefBased/>
  <w15:docId w15:val="{01F2F2AE-49B6-4761-A126-F4687404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6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6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2020-12-08T10:24:00Z</dcterms:created>
  <dcterms:modified xsi:type="dcterms:W3CDTF">2020-12-08T10:24:00Z</dcterms:modified>
</cp:coreProperties>
</file>