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99" w:rsidRDefault="00FB3999" w:rsidP="00FB399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Дела у Майкла Хилла пошли так хорошо, что теперь у него нет времени вести бухгалтерский учет. Вы согласились помочь ему в учете запасов продуктов, которые он использовал для приготовления пищи в течение февраля.</w:t>
      </w:r>
    </w:p>
    <w:p w:rsidR="00FB3999" w:rsidRDefault="00FB3999" w:rsidP="00FB399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(1) Определите пропущенные суммы в таблице.</w:t>
      </w:r>
    </w:p>
    <w:p w:rsidR="00FB3999" w:rsidRDefault="00FB3999" w:rsidP="00FB399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(2) Сделайте корректирующую проводку для отражения расхода всех видов продуктов за февраль.</w:t>
      </w:r>
    </w:p>
    <w:p w:rsidR="00FB3999" w:rsidRDefault="00FB3999" w:rsidP="00FB3999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  <w:r>
        <w:rPr>
          <w:rFonts w:ascii="Segoe UI" w:hAnsi="Segoe UI" w:cs="Segoe UI"/>
          <w:color w:val="373A3C"/>
          <w:sz w:val="23"/>
          <w:szCs w:val="23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9"/>
        <w:gridCol w:w="1072"/>
        <w:gridCol w:w="944"/>
        <w:gridCol w:w="1072"/>
        <w:gridCol w:w="802"/>
      </w:tblGrid>
      <w:tr w:rsidR="00FB3999" w:rsidRPr="00FB3999" w:rsidTr="00FB3999"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b/>
                <w:bCs/>
                <w:color w:val="373A3C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b/>
                <w:bCs/>
                <w:color w:val="373A3C"/>
                <w:sz w:val="23"/>
                <w:szCs w:val="23"/>
                <w:lang w:eastAsia="ru-RU"/>
              </w:rPr>
              <w:t>А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b/>
                <w:bCs/>
                <w:color w:val="373A3C"/>
                <w:sz w:val="23"/>
                <w:szCs w:val="23"/>
                <w:lang w:eastAsia="ru-RU"/>
              </w:rPr>
              <w:t>В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b/>
                <w:bCs/>
                <w:color w:val="373A3C"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b/>
                <w:bCs/>
                <w:color w:val="373A3C"/>
                <w:sz w:val="23"/>
                <w:szCs w:val="23"/>
                <w:lang w:eastAsia="ru-RU"/>
              </w:rPr>
              <w:t>D</w:t>
            </w:r>
          </w:p>
        </w:tc>
      </w:tr>
      <w:tr w:rsidR="00FB3999" w:rsidRPr="00FB3999" w:rsidTr="00FB3999"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Запасы продуктов на 1 февраля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900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550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980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b/>
                <w:bCs/>
                <w:color w:val="373A3C"/>
                <w:sz w:val="23"/>
                <w:szCs w:val="23"/>
                <w:lang w:eastAsia="ru-RU"/>
              </w:rPr>
              <w:t> </w:t>
            </w:r>
          </w:p>
        </w:tc>
      </w:tr>
      <w:tr w:rsidR="00FB3999" w:rsidRPr="00FB3999" w:rsidTr="00FB3999"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Продукты, приобретенные в течение месяца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260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b/>
                <w:bCs/>
                <w:color w:val="373A3C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785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544</w:t>
            </w:r>
          </w:p>
        </w:tc>
      </w:tr>
      <w:tr w:rsidR="00FB3999" w:rsidRPr="00FB3999" w:rsidTr="00FB3999"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Продукты, использованные в течение месяца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970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315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b/>
                <w:bCs/>
                <w:color w:val="373A3C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925</w:t>
            </w:r>
          </w:p>
        </w:tc>
      </w:tr>
      <w:tr w:rsidR="00FB3999" w:rsidRPr="00FB3999" w:rsidTr="00FB3999"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Запасы продуктов на 29 февраля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b/>
                <w:bCs/>
                <w:color w:val="373A3C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380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999" w:rsidRPr="00FB3999" w:rsidRDefault="00FB3999" w:rsidP="00FB399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</w:pPr>
            <w:r w:rsidRPr="00FB3999">
              <w:rPr>
                <w:rFonts w:ascii="Segoe UI" w:eastAsia="Times New Roman" w:hAnsi="Segoe UI" w:cs="Segoe UI"/>
                <w:color w:val="373A3C"/>
                <w:sz w:val="23"/>
                <w:szCs w:val="23"/>
                <w:lang w:eastAsia="ru-RU"/>
              </w:rPr>
              <w:t>195</w:t>
            </w:r>
          </w:p>
        </w:tc>
      </w:tr>
    </w:tbl>
    <w:p w:rsidR="00E868BB" w:rsidRDefault="00E868BB">
      <w:bookmarkStart w:id="0" w:name="_GoBack"/>
      <w:bookmarkEnd w:id="0"/>
    </w:p>
    <w:sectPr w:rsidR="00E86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0F"/>
    <w:rsid w:val="009E5F0F"/>
    <w:rsid w:val="00E868BB"/>
    <w:rsid w:val="00FB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8A370-ED45-407D-AC16-6D4F9F4E7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>SPecialiST RePack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Ilyar</dc:creator>
  <cp:keywords/>
  <dc:description/>
  <cp:lastModifiedBy>Ilyar</cp:lastModifiedBy>
  <cp:revision>3</cp:revision>
  <dcterms:created xsi:type="dcterms:W3CDTF">2020-10-22T07:25:00Z</dcterms:created>
  <dcterms:modified xsi:type="dcterms:W3CDTF">2020-10-22T07:25:00Z</dcterms:modified>
</cp:coreProperties>
</file>