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466"/>
      </w:tblGrid>
      <w:tr w:rsidR="006715FD" w:rsidTr="006715FD">
        <w:trPr>
          <w:tblCellSpacing w:w="0" w:type="dxa"/>
        </w:trPr>
        <w:tc>
          <w:tcPr>
            <w:tcW w:w="0" w:type="auto"/>
          </w:tcPr>
          <w:p w:rsidR="006715FD" w:rsidRDefault="006715FD">
            <w:pPr>
              <w:pStyle w:val="a3"/>
              <w:spacing w:line="276" w:lineRule="auto"/>
              <w:rPr>
                <w:rFonts w:eastAsiaTheme="minorHAnsi"/>
                <w:b/>
                <w:sz w:val="24"/>
                <w:szCs w:val="24"/>
                <w:lang w:eastAsia="ru-RU"/>
              </w:rPr>
            </w:pPr>
            <w:bookmarkStart w:id="0" w:name="toppp"/>
          </w:p>
          <w:p w:rsidR="006715FD" w:rsidRDefault="006715FD">
            <w:pPr>
              <w:pStyle w:val="a3"/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Журнал </w:t>
            </w:r>
            <w:proofErr w:type="gramStart"/>
            <w:r>
              <w:rPr>
                <w:b/>
                <w:sz w:val="24"/>
                <w:szCs w:val="24"/>
                <w:lang w:eastAsia="ru-RU"/>
              </w:rPr>
              <w:t>хозяйственных</w:t>
            </w:r>
            <w:proofErr w:type="gramEnd"/>
            <w:r>
              <w:rPr>
                <w:b/>
                <w:sz w:val="24"/>
                <w:szCs w:val="24"/>
                <w:lang w:eastAsia="ru-RU"/>
              </w:rPr>
              <w:t xml:space="preserve"> операции за 200х г.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55"/>
              <w:gridCol w:w="7213"/>
              <w:gridCol w:w="1266"/>
              <w:gridCol w:w="684"/>
              <w:gridCol w:w="838"/>
            </w:tblGrid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Содержание операции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Сумма, руб.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Дебет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Кредит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Получено в кассу с расчетного счета на  командировочные расходы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9050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Выдан аванс на командировочные расходы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3000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71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50 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Выдан заем работнику предприятия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6000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73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Перечислено с расчетного счета в бюджет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125000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68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51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Перечислено с расчетного счета Фонду социального страхования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2700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69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51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Поступила в кассу оплата от прочих дебиторов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9500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76 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Поступила в кассу выручка от реализации услуг от покупателей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10500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62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Сданы на расчетный счет деньги из кассы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20000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Перечислена с расчетного счета задолженность поставщикам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50000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10.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eastAsiaTheme="minorHAnsi"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Получены материалы от поставщиков</w:t>
                  </w:r>
                </w:p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Сумма НДС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eastAsiaTheme="minorHAnsi"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84000</w:t>
                  </w:r>
                </w:p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10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60 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Оплачено поставщикам за материалы (</w:t>
                  </w:r>
                  <w:proofErr w:type="gramStart"/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из</w:t>
                  </w:r>
                  <w:proofErr w:type="gramEnd"/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 оп. 10)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 68880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Зачет суммы НДС (</w:t>
                  </w:r>
                  <w:proofErr w:type="gramStart"/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из</w:t>
                  </w:r>
                  <w:proofErr w:type="gramEnd"/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 оп. 10)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 15120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Переданы в производство материалы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184000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Подотчетным лицом сданы на склад закупленные за наличные материалы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5800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Начислена зарплата рабочим основного производства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95000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70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Удержан из зарплаты налог на доходы физических лиц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10000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Начислены страховые взносы (от заработной платы)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31500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69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Получены в банке наличные деньги на выплату заработной платы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jc w:val="both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85000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Выдана заработная плата работникам из кассы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jc w:val="both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83500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Выпущена из производства и сдана на склад готовая продукция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jc w:val="both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204000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jc w:val="both"/>
                    <w:rPr>
                      <w:rFonts w:eastAsia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Отгружена продукция покупателям:</w:t>
                  </w:r>
                </w:p>
                <w:p w:rsidR="006715FD" w:rsidRDefault="006715FD">
                  <w:pPr>
                    <w:pStyle w:val="a3"/>
                    <w:spacing w:line="276" w:lineRule="auto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—         по договорным ценам (с НДС);</w:t>
                  </w:r>
                </w:p>
                <w:p w:rsidR="006715FD" w:rsidRDefault="006715FD">
                  <w:pPr>
                    <w:pStyle w:val="a3"/>
                    <w:spacing w:line="276" w:lineRule="auto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—         по себестоимости;</w:t>
                  </w:r>
                </w:p>
                <w:p w:rsidR="006715FD" w:rsidRDefault="006715FD">
                  <w:pPr>
                    <w:pStyle w:val="a3"/>
                    <w:spacing w:line="276" w:lineRule="auto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—         НДС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jc w:val="both"/>
                    <w:rPr>
                      <w:rFonts w:eastAsiaTheme="minorHAnsi"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413000</w:t>
                  </w:r>
                </w:p>
                <w:p w:rsidR="006715FD" w:rsidRDefault="006715FD">
                  <w:pPr>
                    <w:pStyle w:val="a3"/>
                    <w:spacing w:line="276" w:lineRule="auto"/>
                    <w:jc w:val="both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240000</w:t>
                  </w:r>
                </w:p>
                <w:p w:rsidR="006715FD" w:rsidRDefault="006715FD">
                  <w:pPr>
                    <w:pStyle w:val="a3"/>
                    <w:spacing w:line="276" w:lineRule="auto"/>
                    <w:jc w:val="both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78470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62</w:t>
                  </w:r>
                </w:p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5FD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eastAsia="ru-RU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rPr>
                      <w:rFonts w:cstheme="minorHAnsi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  <w:lang w:eastAsia="ru-RU"/>
                    </w:rPr>
                    <w:t>В конце месяца списан финансовый результат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:rsidR="006715FD" w:rsidRDefault="006715FD">
                  <w:pPr>
                    <w:pStyle w:val="a3"/>
                    <w:spacing w:line="276" w:lineRule="auto"/>
                    <w:jc w:val="both"/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ru-RU"/>
                    </w:rPr>
                    <w:t>637000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715FD" w:rsidRDefault="006715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99</w:t>
                  </w:r>
                </w:p>
              </w:tc>
            </w:tr>
          </w:tbl>
          <w:p w:rsidR="006715FD" w:rsidRDefault="006715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:rsidR="005A5008" w:rsidRPr="006715FD" w:rsidRDefault="005A5008" w:rsidP="006715FD"/>
    <w:sectPr w:rsidR="005A5008" w:rsidRPr="006715FD" w:rsidSect="00B34E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4EC0"/>
    <w:rsid w:val="003A2B4B"/>
    <w:rsid w:val="003C3808"/>
    <w:rsid w:val="005A5008"/>
    <w:rsid w:val="006446E4"/>
    <w:rsid w:val="006715FD"/>
    <w:rsid w:val="00B34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C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EC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5</cp:revision>
  <dcterms:created xsi:type="dcterms:W3CDTF">2015-02-11T20:34:00Z</dcterms:created>
  <dcterms:modified xsi:type="dcterms:W3CDTF">2017-03-21T10:19:00Z</dcterms:modified>
</cp:coreProperties>
</file>