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908" w:type="dxa"/>
        <w:tblInd w:w="-1423" w:type="dxa"/>
        <w:tblLook w:val="04A0" w:firstRow="1" w:lastRow="0" w:firstColumn="1" w:lastColumn="0" w:noHBand="0" w:noVBand="1"/>
      </w:tblPr>
      <w:tblGrid>
        <w:gridCol w:w="1702"/>
        <w:gridCol w:w="6173"/>
        <w:gridCol w:w="4033"/>
      </w:tblGrid>
      <w:tr w:rsidR="00521346" w:rsidTr="009920B2">
        <w:tc>
          <w:tcPr>
            <w:tcW w:w="1702" w:type="dxa"/>
          </w:tcPr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21346">
              <w:rPr>
                <w:rFonts w:ascii="Times New Roman" w:hAnsi="Times New Roman" w:cs="Times New Roman"/>
                <w:b/>
                <w:sz w:val="28"/>
                <w:lang w:val="uk-UA"/>
              </w:rPr>
              <w:t>Поняття</w:t>
            </w:r>
          </w:p>
        </w:tc>
        <w:tc>
          <w:tcPr>
            <w:tcW w:w="6173" w:type="dxa"/>
          </w:tcPr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21346">
              <w:rPr>
                <w:rFonts w:ascii="Times New Roman" w:hAnsi="Times New Roman" w:cs="Times New Roman"/>
                <w:b/>
                <w:sz w:val="28"/>
                <w:lang w:val="uk-UA"/>
              </w:rPr>
              <w:t>Спільне</w:t>
            </w:r>
          </w:p>
        </w:tc>
        <w:tc>
          <w:tcPr>
            <w:tcW w:w="4033" w:type="dxa"/>
          </w:tcPr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21346">
              <w:rPr>
                <w:rFonts w:ascii="Times New Roman" w:hAnsi="Times New Roman" w:cs="Times New Roman"/>
                <w:b/>
                <w:sz w:val="28"/>
                <w:lang w:val="uk-UA"/>
              </w:rPr>
              <w:t>Відмінне</w:t>
            </w:r>
          </w:p>
        </w:tc>
      </w:tr>
      <w:tr w:rsidR="00521346" w:rsidRPr="00521346" w:rsidTr="009920B2">
        <w:tc>
          <w:tcPr>
            <w:tcW w:w="1702" w:type="dxa"/>
          </w:tcPr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8"/>
              </w:rPr>
              <w:t>Патрульні</w:t>
            </w:r>
            <w:proofErr w:type="spellEnd"/>
          </w:p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8"/>
              </w:rPr>
              <w:t>Поліцейські</w:t>
            </w:r>
            <w:proofErr w:type="spellEnd"/>
          </w:p>
        </w:tc>
        <w:tc>
          <w:tcPr>
            <w:tcW w:w="6173" w:type="dxa"/>
          </w:tcPr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Виявлення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причин та умов,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що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призводять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до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вчинення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правопорушень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і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здійснення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відповідної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профілактичної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роботи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Своєчасне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реагування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на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звернення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громадян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про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кримінальні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адміністративні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правопорушення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або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події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Провадження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у справах</w:t>
            </w:r>
            <w:proofErr w:type="gram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про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адміністративні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правопорушення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Вживання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заходів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для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запобігання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та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припинення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насильства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сім’ї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Контроль за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дотриманням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спеціальних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правил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зберігання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і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використання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зброї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та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спеціальних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засобів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індивідуального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захисту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Вживання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заходів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для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забезпечення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публічної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безпеки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і порядку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під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час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примусового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виконання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судових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рішень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рішень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інших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органів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(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посадових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осіб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);</w:t>
            </w: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Участь у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здійсненні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заходів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спрямованих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на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соціальну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адаптацію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осіб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які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звільнил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ися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місць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позбавлення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волі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521346" w:rsidRPr="00521346" w:rsidRDefault="00521346" w:rsidP="00521346">
            <w:pPr>
              <w:pStyle w:val="a5"/>
              <w:spacing w:line="276" w:lineRule="auto"/>
              <w:rPr>
                <w:lang w:val="ru-RU"/>
              </w:rPr>
            </w:pPr>
          </w:p>
          <w:p w:rsidR="00521346" w:rsidRPr="00521346" w:rsidRDefault="00521346" w:rsidP="00521346">
            <w:pPr>
              <w:pStyle w:val="a5"/>
              <w:numPr>
                <w:ilvl w:val="0"/>
                <w:numId w:val="4"/>
              </w:numPr>
              <w:spacing w:line="276" w:lineRule="auto"/>
              <w:rPr>
                <w:lang w:val="ru-RU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Взаємодія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у межах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контрольованих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прикордонних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районів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з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співробітниками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прикордонної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служби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щодо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проведення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превентивних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заходів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з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протидії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нелегальній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міграції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та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іншій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протиправній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діяльності</w:t>
            </w:r>
            <w:proofErr w:type="spellEnd"/>
            <w:r w:rsidRPr="00521346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033" w:type="dxa"/>
          </w:tcPr>
          <w:p w:rsidR="009920B2" w:rsidRPr="009920B2" w:rsidRDefault="009920B2" w:rsidP="009920B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</w:pP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Патрульна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поліція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є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підрозділом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Національної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поліції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України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Серед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завдань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правоохоронців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– першими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реагувати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повідомлення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правопорушення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і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надзвичайні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події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Також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разі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потреби вони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мають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надавати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й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первинну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медичну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невідкладну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допомогу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. До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обов’язків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 xml:space="preserve"> патрульного </w:t>
            </w:r>
            <w:proofErr w:type="spellStart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входять</w:t>
            </w:r>
            <w:proofErr w:type="spellEnd"/>
            <w:r w:rsidRPr="009920B2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val="ru-RU"/>
              </w:rPr>
              <w:t>:</w:t>
            </w:r>
          </w:p>
          <w:p w:rsidR="009920B2" w:rsidRDefault="009920B2" w:rsidP="009920B2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</w:p>
          <w:p w:rsidR="009920B2" w:rsidRDefault="009920B2" w:rsidP="009920B2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</w:p>
          <w:p w:rsidR="009920B2" w:rsidRPr="009920B2" w:rsidRDefault="009920B2" w:rsidP="009920B2">
            <w:pPr>
              <w:pStyle w:val="a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20B2">
              <w:rPr>
                <w:rFonts w:ascii="Arial" w:hAnsi="Arial" w:cs="Arial"/>
                <w:color w:val="333333"/>
                <w:sz w:val="21"/>
                <w:szCs w:val="21"/>
                <w:lang w:val="ru-RU"/>
              </w:rPr>
              <w:br/>
            </w:r>
            <w:r w:rsidRPr="009920B2">
              <w:rPr>
                <w:rFonts w:ascii="Times New Roman" w:hAnsi="Times New Roman" w:cs="Times New Roman"/>
                <w:sz w:val="24"/>
                <w:lang w:val="uk-UA"/>
              </w:rPr>
              <w:t xml:space="preserve">патрулювання вулиць міста; </w:t>
            </w:r>
          </w:p>
          <w:p w:rsidR="009920B2" w:rsidRPr="009920B2" w:rsidRDefault="009920B2" w:rsidP="009920B2">
            <w:pPr>
              <w:pStyle w:val="a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20B2">
              <w:rPr>
                <w:rFonts w:ascii="Times New Roman" w:hAnsi="Times New Roman" w:cs="Times New Roman"/>
                <w:sz w:val="24"/>
                <w:lang w:val="uk-UA"/>
              </w:rPr>
              <w:t xml:space="preserve">реагування на порушення правил дорожнього руху; </w:t>
            </w:r>
          </w:p>
          <w:p w:rsidR="009920B2" w:rsidRPr="009920B2" w:rsidRDefault="009920B2" w:rsidP="009920B2">
            <w:pPr>
              <w:pStyle w:val="a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20B2">
              <w:rPr>
                <w:rFonts w:ascii="Times New Roman" w:hAnsi="Times New Roman" w:cs="Times New Roman"/>
                <w:sz w:val="24"/>
                <w:lang w:val="uk-UA"/>
              </w:rPr>
              <w:t xml:space="preserve">оформлення ДТП; </w:t>
            </w:r>
          </w:p>
          <w:p w:rsidR="009920B2" w:rsidRPr="009920B2" w:rsidRDefault="009920B2" w:rsidP="009920B2">
            <w:pPr>
              <w:pStyle w:val="a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9920B2">
              <w:rPr>
                <w:rFonts w:ascii="Times New Roman" w:hAnsi="Times New Roman" w:cs="Times New Roman"/>
                <w:sz w:val="24"/>
                <w:lang w:val="uk-UA"/>
              </w:rPr>
              <w:t>виїзд на виклик за номером 102: це може бути повідомлення про сімейну сварку, бійку або грабіж тощо.</w:t>
            </w:r>
          </w:p>
          <w:p w:rsidR="00521346" w:rsidRPr="00521346" w:rsidRDefault="00521346" w:rsidP="009920B2">
            <w:pPr>
              <w:spacing w:line="276" w:lineRule="auto"/>
              <w:rPr>
                <w:lang w:val="uk-UA"/>
              </w:rPr>
            </w:pPr>
          </w:p>
        </w:tc>
      </w:tr>
      <w:tr w:rsidR="00521346" w:rsidRPr="00521346" w:rsidTr="009920B2">
        <w:tc>
          <w:tcPr>
            <w:tcW w:w="1702" w:type="dxa"/>
          </w:tcPr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8"/>
              </w:rPr>
              <w:t>Дільничні</w:t>
            </w:r>
            <w:proofErr w:type="spellEnd"/>
          </w:p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8"/>
              </w:rPr>
              <w:t>офіцери</w:t>
            </w:r>
            <w:proofErr w:type="spellEnd"/>
          </w:p>
          <w:p w:rsidR="00521346" w:rsidRPr="00521346" w:rsidRDefault="00521346" w:rsidP="0052134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1346">
              <w:rPr>
                <w:rFonts w:ascii="Times New Roman" w:hAnsi="Times New Roman" w:cs="Times New Roman"/>
                <w:sz w:val="28"/>
              </w:rPr>
              <w:t>поліції</w:t>
            </w:r>
            <w:proofErr w:type="spellEnd"/>
          </w:p>
        </w:tc>
        <w:tc>
          <w:tcPr>
            <w:tcW w:w="6173" w:type="dxa"/>
          </w:tcPr>
          <w:p w:rsidR="00521346" w:rsidRPr="00521346" w:rsidRDefault="00521346" w:rsidP="0052134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20" w:afterAutospacing="0" w:line="276" w:lineRule="auto"/>
              <w:rPr>
                <w:color w:val="000000"/>
              </w:rPr>
            </w:pPr>
            <w:r w:rsidRPr="00521346">
              <w:rPr>
                <w:color w:val="000000"/>
              </w:rPr>
              <w:t>проведення індивідуально-профілактичної роботи з особами, схильними до скоєння правопорушень;</w:t>
            </w:r>
          </w:p>
          <w:p w:rsidR="00521346" w:rsidRPr="00521346" w:rsidRDefault="00521346" w:rsidP="0052134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20" w:afterAutospacing="0" w:line="276" w:lineRule="auto"/>
              <w:rPr>
                <w:color w:val="000000"/>
              </w:rPr>
            </w:pPr>
            <w:r w:rsidRPr="00521346">
              <w:rPr>
                <w:color w:val="000000"/>
              </w:rPr>
              <w:t>охорона громадського порядку та забезпечення громадської безпеки;</w:t>
            </w:r>
          </w:p>
          <w:p w:rsidR="00521346" w:rsidRPr="00521346" w:rsidRDefault="00521346" w:rsidP="0052134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20" w:afterAutospacing="0" w:line="276" w:lineRule="auto"/>
              <w:rPr>
                <w:color w:val="000000"/>
              </w:rPr>
            </w:pPr>
            <w:r w:rsidRPr="00521346">
              <w:rPr>
                <w:color w:val="000000"/>
              </w:rPr>
              <w:t>робота з населенням та громадськими формуваннями на адміністративній дільниці щодо охорони громадського порядку й громадської безпеки;</w:t>
            </w:r>
          </w:p>
          <w:p w:rsidR="00521346" w:rsidRPr="00521346" w:rsidRDefault="00521346" w:rsidP="0052134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20" w:afterAutospacing="0" w:line="276" w:lineRule="auto"/>
              <w:rPr>
                <w:color w:val="000000"/>
              </w:rPr>
            </w:pPr>
            <w:r w:rsidRPr="00521346">
              <w:rPr>
                <w:color w:val="000000"/>
              </w:rPr>
              <w:lastRenderedPageBreak/>
              <w:t>попередження злочинів та адміністративних правопорушень;</w:t>
            </w:r>
            <w:bookmarkStart w:id="0" w:name="_GoBack"/>
            <w:bookmarkEnd w:id="0"/>
          </w:p>
          <w:p w:rsidR="00521346" w:rsidRPr="00521346" w:rsidRDefault="00521346" w:rsidP="0052134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20" w:afterAutospacing="0" w:line="276" w:lineRule="auto"/>
              <w:rPr>
                <w:color w:val="000000"/>
              </w:rPr>
            </w:pPr>
            <w:r w:rsidRPr="00521346">
              <w:rPr>
                <w:color w:val="000000"/>
              </w:rPr>
              <w:t>участь у розкритті злочинів, учинених на території адміністративної дільниці.</w:t>
            </w:r>
          </w:p>
          <w:p w:rsidR="00521346" w:rsidRPr="00521346" w:rsidRDefault="00521346" w:rsidP="00521346">
            <w:pPr>
              <w:spacing w:line="276" w:lineRule="auto"/>
              <w:rPr>
                <w:lang w:val="uk-UA"/>
              </w:rPr>
            </w:pPr>
          </w:p>
        </w:tc>
        <w:tc>
          <w:tcPr>
            <w:tcW w:w="4033" w:type="dxa"/>
          </w:tcPr>
          <w:p w:rsidR="00521346" w:rsidRPr="009920B2" w:rsidRDefault="009920B2" w:rsidP="009920B2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uk-UA"/>
              </w:rPr>
              <w:lastRenderedPageBreak/>
              <w:t xml:space="preserve">Дільничний – це універсальний поліцейський. </w:t>
            </w:r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 </w:t>
            </w:r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uk-UA"/>
              </w:rPr>
              <w:t xml:space="preserve">Він скеровує, направляє, роз’яснює. Як, скажімо, адміністратор у готелі: люди думають, що він повинен знати відповіді на всі питання.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Звісно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буває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що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чогось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знаєш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Тоді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відкриваєш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кодекси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закони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– благо зараз є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Інтернет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. По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правді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сказати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людина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і сама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може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розібратися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lastRenderedPageBreak/>
              <w:t>питанні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що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безпосередньо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стосується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роботи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поліції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. Але вона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звертається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дільничного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: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ходитиме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тиждень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другий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, доки не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застане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офіцера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місці</w:t>
            </w:r>
            <w:proofErr w:type="spellEnd"/>
            <w:r w:rsidRPr="009920B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.</w:t>
            </w:r>
          </w:p>
        </w:tc>
      </w:tr>
    </w:tbl>
    <w:p w:rsidR="008C5D37" w:rsidRPr="00521346" w:rsidRDefault="008C5D37" w:rsidP="00521346">
      <w:pPr>
        <w:spacing w:line="276" w:lineRule="auto"/>
        <w:rPr>
          <w:lang w:val="ru-RU"/>
        </w:rPr>
      </w:pPr>
    </w:p>
    <w:sectPr w:rsidR="008C5D37" w:rsidRPr="0052134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24BE"/>
    <w:multiLevelType w:val="hybridMultilevel"/>
    <w:tmpl w:val="A06CBE5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72A9C"/>
    <w:multiLevelType w:val="hybridMultilevel"/>
    <w:tmpl w:val="B4465F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70E4A"/>
    <w:multiLevelType w:val="hybridMultilevel"/>
    <w:tmpl w:val="9C4C79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4214B"/>
    <w:multiLevelType w:val="hybridMultilevel"/>
    <w:tmpl w:val="059200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B6ED4"/>
    <w:multiLevelType w:val="hybridMultilevel"/>
    <w:tmpl w:val="FF8E8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C5C"/>
    <w:multiLevelType w:val="hybridMultilevel"/>
    <w:tmpl w:val="656693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1DD1"/>
    <w:multiLevelType w:val="hybridMultilevel"/>
    <w:tmpl w:val="246EEE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04C19"/>
    <w:multiLevelType w:val="hybridMultilevel"/>
    <w:tmpl w:val="6882CC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C7BFF"/>
    <w:multiLevelType w:val="hybridMultilevel"/>
    <w:tmpl w:val="82E284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346"/>
    <w:rsid w:val="003A560A"/>
    <w:rsid w:val="00521346"/>
    <w:rsid w:val="008C5D37"/>
    <w:rsid w:val="009920B2"/>
    <w:rsid w:val="00BD149F"/>
    <w:rsid w:val="00CC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B8D1"/>
  <w15:chartTrackingRefBased/>
  <w15:docId w15:val="{EF17843E-FAB0-4668-921B-F5BE6985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2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52134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92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__Nastia</dc:creator>
  <cp:keywords/>
  <dc:description/>
  <cp:lastModifiedBy>__Nastia</cp:lastModifiedBy>
  <cp:revision>1</cp:revision>
  <dcterms:created xsi:type="dcterms:W3CDTF">2022-05-11T17:03:00Z</dcterms:created>
  <dcterms:modified xsi:type="dcterms:W3CDTF">2022-05-11T17:18:00Z</dcterms:modified>
</cp:coreProperties>
</file>