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652" w:rsidRDefault="0040792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>Практическая работа по теме «</w:t>
      </w:r>
      <w:r>
        <w:rPr>
          <w:b/>
          <w:color w:val="000000"/>
          <w:sz w:val="22"/>
          <w:szCs w:val="22"/>
        </w:rPr>
        <w:t>Градусная сеть» ученика 5 кл. _______________________ (ФИО)</w:t>
      </w:r>
    </w:p>
    <w:p w:rsidR="001D4652" w:rsidRDefault="001D4652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D4652" w:rsidRDefault="00407926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ЗАДАНИЕ 1</w:t>
      </w:r>
    </w:p>
    <w:p w:rsidR="001D4652" w:rsidRDefault="00407926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Работа со схемой</w:t>
      </w:r>
    </w:p>
    <w:p w:rsidR="001D4652" w:rsidRDefault="0040792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НАЧЕРТИ НА СХЕМЕ:</w:t>
      </w:r>
      <w:r w:rsidR="00E04AF3">
        <w:rPr>
          <w:noProof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200025</wp:posOffset>
                </wp:positionV>
                <wp:extent cx="1885950" cy="1781175"/>
                <wp:effectExtent l="0" t="0" r="0" b="0"/>
                <wp:wrapSquare wrapText="bothSides" distT="114300" distB="114300" distL="114300" distR="114300"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14650" y="952500"/>
                          <a:ext cx="1866900" cy="1762200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716A6" w:rsidRDefault="00E716A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oval id="Овал 1" o:spid="_x0000_s1026" style="position:absolute;left:0;text-align:left;margin-left:310.5pt;margin-top:15.75pt;width:148.5pt;height:140.25pt;z-index: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:rsidR="00E716A6" w:rsidRDefault="00E716A6">
                      <w:pPr>
                        <w:textDirection w:val="btLr"/>
                      </w:pPr>
                    </w:p>
                  </w:txbxContent>
                </v:textbox>
                <w10:wrap type="square"/>
              </v:oval>
            </w:pict>
          </mc:Fallback>
        </mc:AlternateContent>
      </w:r>
    </w:p>
    <w:p w:rsidR="001D4652" w:rsidRDefault="0040792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Экватор (красным цветом).</w:t>
      </w:r>
    </w:p>
    <w:p w:rsidR="001D4652" w:rsidRDefault="00E04AF3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4069715</wp:posOffset>
                </wp:positionH>
                <wp:positionV relativeFrom="paragraph">
                  <wp:posOffset>5080</wp:posOffset>
                </wp:positionV>
                <wp:extent cx="1905000" cy="175260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1752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34003A" id="Oval 2" o:spid="_x0000_s1026" style="position:absolute;margin-left:320.45pt;margin-top:.4pt;width:150pt;height:1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"/>
            </w:pict>
          </mc:Fallback>
        </mc:AlternateContent>
      </w:r>
      <w:r w:rsidR="00407926">
        <w:rPr>
          <w:color w:val="000000"/>
          <w:sz w:val="22"/>
          <w:szCs w:val="22"/>
        </w:rPr>
        <w:t xml:space="preserve">2. Начальный меридиан (синим цветом). </w:t>
      </w:r>
    </w:p>
    <w:p w:rsidR="001D4652" w:rsidRDefault="0040792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Линию перемены дат (черным цветом).</w:t>
      </w:r>
    </w:p>
    <w:p w:rsidR="001D4652" w:rsidRDefault="0040792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Северный и южный полюс (обозначь их С.П., Ю.П).</w:t>
      </w:r>
    </w:p>
    <w:p w:rsidR="001D4652" w:rsidRDefault="0040792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По одной параллели в северном и южном полушарии.</w:t>
      </w:r>
    </w:p>
    <w:p w:rsidR="001D4652" w:rsidRDefault="0040792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По два меридиана в западном и восточном полушарии.</w:t>
      </w:r>
    </w:p>
    <w:p w:rsidR="001D4652" w:rsidRDefault="001D4652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D4652" w:rsidRDefault="0040792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Как выглядит на схеме экватор? </w:t>
      </w:r>
    </w:p>
    <w:p w:rsidR="001D4652" w:rsidRDefault="0040792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(прямая линия, прерывистая линия, дуга, кривая?).</w:t>
      </w:r>
    </w:p>
    <w:p w:rsidR="001D4652" w:rsidRDefault="0040792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Ответ______________________</w:t>
      </w:r>
    </w:p>
    <w:p w:rsidR="001D4652" w:rsidRDefault="001D4652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D4652" w:rsidRDefault="0040792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Как выглядит на схеме начальный меридиан? </w:t>
      </w:r>
    </w:p>
    <w:p w:rsidR="001D4652" w:rsidRDefault="0040792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(прямая линия, прерывистая линия, дуга, кривая?).</w:t>
      </w:r>
    </w:p>
    <w:p w:rsidR="001D4652" w:rsidRDefault="0040792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Ответ______________________</w:t>
      </w:r>
    </w:p>
    <w:p w:rsidR="001D4652" w:rsidRDefault="001D4652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D4652" w:rsidRDefault="0040792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Как выглядит на схеме линия перемены дат? </w:t>
      </w:r>
    </w:p>
    <w:p w:rsidR="001D4652" w:rsidRDefault="0040792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(прямая линия, прерывистая линия, дуга, кривая?).</w:t>
      </w:r>
    </w:p>
    <w:p w:rsidR="001D4652" w:rsidRDefault="0040792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Ответ______________________</w:t>
      </w:r>
    </w:p>
    <w:p w:rsidR="001D4652" w:rsidRDefault="001D4652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D4652" w:rsidRDefault="0040792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Сколько экваторов можно провести на схеме? Ответ:________</w:t>
      </w:r>
    </w:p>
    <w:p w:rsidR="001D4652" w:rsidRDefault="0040792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Сколько параллелей провести на схеме? Ответ:_____________</w:t>
      </w:r>
    </w:p>
    <w:p w:rsidR="001D4652" w:rsidRDefault="0040792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Сколько меридианов можно провести на схеме? Ответ:______</w:t>
      </w:r>
    </w:p>
    <w:p w:rsidR="001D4652" w:rsidRDefault="0040792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Сколько линий перемены дат можно провести на схеме? </w:t>
      </w:r>
    </w:p>
    <w:p w:rsidR="001D4652" w:rsidRDefault="0040792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Ответ:_____________</w:t>
      </w:r>
    </w:p>
    <w:p w:rsidR="001D4652" w:rsidRDefault="001D4652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D4652" w:rsidRDefault="00407926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Выпиши определение  ГРАДУСНОЙ СЕТИ:____________________________________________</w:t>
      </w:r>
    </w:p>
    <w:p w:rsidR="001D4652" w:rsidRDefault="00407926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</w:t>
      </w:r>
    </w:p>
    <w:p w:rsidR="001D4652" w:rsidRDefault="001D4652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sectPr w:rsidR="001D4652" w:rsidSect="001D4652"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74362"/>
    <w:multiLevelType w:val="multilevel"/>
    <w:tmpl w:val="2D50D7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52"/>
    <w:rsid w:val="001D4652"/>
    <w:rsid w:val="00407926"/>
    <w:rsid w:val="00E04AF3"/>
    <w:rsid w:val="00E7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63755A-C983-4F7E-9C92-DB57552B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1D465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D465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D465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D465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D465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1D465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D4652"/>
  </w:style>
  <w:style w:type="table" w:customStyle="1" w:styleId="TableNormal">
    <w:name w:val="Table Normal"/>
    <w:rsid w:val="001D46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D465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1D465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079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2019-01-21T19:29:00Z</dcterms:created>
  <dcterms:modified xsi:type="dcterms:W3CDTF">2019-01-21T19:29:00Z</dcterms:modified>
</cp:coreProperties>
</file>