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2B" w:rsidRDefault="005F662B">
      <w:pPr>
        <w:rPr>
          <w:rFonts w:ascii="Arial" w:hAnsi="Arial" w:cs="Arial"/>
          <w:szCs w:val="20"/>
          <w:shd w:val="clear" w:color="auto" w:fill="FFFFFF"/>
        </w:rPr>
      </w:pPr>
      <w:r>
        <w:rPr>
          <w:rFonts w:ascii="Arial" w:hAnsi="Arial" w:cs="Arial"/>
          <w:szCs w:val="20"/>
          <w:shd w:val="clear" w:color="auto" w:fill="FFFFFF"/>
        </w:rPr>
        <w:t>Витязева Станислава</w:t>
      </w:r>
    </w:p>
    <w:p w:rsidR="005F662B" w:rsidRDefault="005F662B">
      <w:pPr>
        <w:rPr>
          <w:rFonts w:ascii="Arial" w:hAnsi="Arial" w:cs="Arial"/>
          <w:szCs w:val="20"/>
          <w:shd w:val="clear" w:color="auto" w:fill="FFFFFF"/>
        </w:rPr>
      </w:pPr>
      <w:r>
        <w:rPr>
          <w:rFonts w:ascii="Arial" w:hAnsi="Arial" w:cs="Arial"/>
          <w:szCs w:val="20"/>
          <w:shd w:val="clear" w:color="auto" w:fill="FFFFFF"/>
        </w:rPr>
        <w:t>Экологические проблемы: «В</w:t>
      </w:r>
      <w:r w:rsidRPr="005F662B">
        <w:rPr>
          <w:rFonts w:ascii="Arial" w:hAnsi="Arial" w:cs="Arial"/>
          <w:szCs w:val="20"/>
          <w:shd w:val="clear" w:color="auto" w:fill="FFFFFF"/>
        </w:rPr>
        <w:t>иды и пути решения</w:t>
      </w:r>
      <w:r>
        <w:rPr>
          <w:rFonts w:ascii="Arial" w:hAnsi="Arial" w:cs="Arial"/>
          <w:szCs w:val="20"/>
          <w:shd w:val="clear" w:color="auto" w:fill="FFFFFF"/>
        </w:rPr>
        <w:t>»</w:t>
      </w:r>
    </w:p>
    <w:p w:rsidR="00C547DA" w:rsidRDefault="00A91F3D">
      <w:pPr>
        <w:rPr>
          <w:rFonts w:ascii="Arial" w:hAnsi="Arial" w:cs="Arial"/>
          <w:sz w:val="24"/>
        </w:rPr>
      </w:pPr>
      <w:r w:rsidRPr="00A91F3D">
        <w:rPr>
          <w:rFonts w:ascii="Arial" w:hAnsi="Arial" w:cs="Arial"/>
          <w:szCs w:val="20"/>
          <w:shd w:val="clear" w:color="auto" w:fill="FFFFFF"/>
        </w:rPr>
        <w:t>Сегодня экологическую ситуацию в мире можно</w:t>
      </w:r>
      <w:r>
        <w:rPr>
          <w:rFonts w:ascii="Arial" w:hAnsi="Arial" w:cs="Arial"/>
          <w:szCs w:val="20"/>
          <w:shd w:val="clear" w:color="auto" w:fill="FFFFFF"/>
        </w:rPr>
        <w:t xml:space="preserve"> охарактеризовать как близкую к </w:t>
      </w:r>
      <w:proofErr w:type="gramStart"/>
      <w:r w:rsidRPr="00A91F3D">
        <w:rPr>
          <w:rFonts w:ascii="Arial" w:hAnsi="Arial" w:cs="Arial"/>
          <w:szCs w:val="20"/>
          <w:shd w:val="clear" w:color="auto" w:fill="FFFFFF"/>
        </w:rPr>
        <w:t>критической</w:t>
      </w:r>
      <w:proofErr w:type="gramEnd"/>
      <w:r w:rsidRPr="00C547DA">
        <w:rPr>
          <w:rFonts w:ascii="Arial" w:hAnsi="Arial" w:cs="Arial"/>
          <w:szCs w:val="20"/>
          <w:shd w:val="clear" w:color="auto" w:fill="FFFFFF"/>
        </w:rPr>
        <w:t>.</w:t>
      </w:r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 </w:t>
      </w:r>
      <w:r w:rsidR="00C547DA" w:rsidRPr="00C547DA">
        <w:rPr>
          <w:rFonts w:ascii="Arial" w:hAnsi="Arial" w:cs="Arial"/>
          <w:szCs w:val="20"/>
          <w:shd w:val="clear" w:color="auto" w:fill="FFFFFF"/>
        </w:rPr>
        <w:t>На сегодняшний день самой большой и опасной проблемой является истощение и разрушение природной среды, нарушение внутри нее экологического равновесия в результате растущей и плохо контролируемой деятельностью людей. Исключительный вред приносят производственные и транспортные катастрофы, которые ведут к массовой гибели живых организмов, заражению и загрязнению мирового океана, атмосферы, почвы. Но еще большее негативное воздействие оказывают непрерывные выбросы вредных веществ в окружающую среду.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Во- первых, сильное влияние на здоровье людей, тем более разрушительное, что человечество все сильнее скучивается в городах, где концентрация вредных веществ в воздухе</w:t>
      </w:r>
      <w:proofErr w:type="gramStart"/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 ,</w:t>
      </w:r>
      <w:proofErr w:type="gramEnd"/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 почве, атмосфере, непосредственно в помещениях, а также и в других воздействий (электричество, радиоволны и пр.) очень высоко. 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Во- вторых, исчезают многие виды животных и растений, и появляются новые опасные микроорганизмы.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В- третьих, ухудшается ландшафт, плодородные земли превращаются в сваи, реки в сточные канавы, изменяется местами водный режим и климат. Но самой большой опасностью грозит глобальное изменение (потепление) климата, возможное, например, из-за увеличения в атмосфере углекислоты. Это способно привести к таянию ледников. В результате под водой окажутся огромные и густонаселенные районы в разных регионах мира.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Атмосферный воздух является самой важной жизнеобеспечивающей природной средой и представляет собой смесь газов и аэрозолей приземного слоя атмосферы, сложившуюся в ходе эволюции Земли, деятельности человека и находящуюся за пределами жилых, производственных и иных помещений.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Результаты экологических исследований, однозначно свидетельствуют о том, что загрязнение приземной атмосферы – самый мощный, постоянно действующий фактор воздействия на человека, пищевую цепь и окружающую среду. Атмосферный воздух имеет неограниченную емкость и играет роль наиболее подвижного, химически агрессивного и всепроникающего агента взаимодействия вблизи поверхности компонентов биосферы, гидросферы и литосферы.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В последние годы получены данные о существенной роли для сохранения биосферы озонового слоя атмосферы, поглощающего губительное для живых организмов ультрафиолетовое излучение Солнца и формирующего на высотах около 40 км тепловой барьер, предохраняющий охлаждение земной поверхности.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Атмосфера оказывает интенсивное воздействие не только на человека и </w:t>
      </w:r>
      <w:proofErr w:type="spellStart"/>
      <w:r w:rsidR="00C547DA" w:rsidRPr="00C547DA">
        <w:rPr>
          <w:rFonts w:ascii="Arial" w:hAnsi="Arial" w:cs="Arial"/>
          <w:szCs w:val="20"/>
          <w:shd w:val="clear" w:color="auto" w:fill="FFFFFF"/>
        </w:rPr>
        <w:t>биоту</w:t>
      </w:r>
      <w:proofErr w:type="spellEnd"/>
      <w:r w:rsidR="00C547DA" w:rsidRPr="00C547DA">
        <w:rPr>
          <w:rFonts w:ascii="Arial" w:hAnsi="Arial" w:cs="Arial"/>
          <w:szCs w:val="20"/>
          <w:shd w:val="clear" w:color="auto" w:fill="FFFFFF"/>
        </w:rPr>
        <w:t>, но и на гидросферу, почвенно-растительный покров, геологическую среду, здания, сооружения и другие техногенные объекты.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lastRenderedPageBreak/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Загрязненная приземная атмосфера вызывает рак легких, горла и кожи, расстройство центральной нервной системы, аллергические и респираторные заболевания, дефекты у новорожденных и многие другие болезни, список которых определяется </w:t>
      </w:r>
      <w:proofErr w:type="gramStart"/>
      <w:r w:rsidR="00C547DA" w:rsidRPr="00C547DA">
        <w:rPr>
          <w:rFonts w:ascii="Arial" w:hAnsi="Arial" w:cs="Arial"/>
          <w:szCs w:val="20"/>
          <w:shd w:val="clear" w:color="auto" w:fill="FFFFFF"/>
        </w:rPr>
        <w:t>присутствующими</w:t>
      </w:r>
      <w:proofErr w:type="gramEnd"/>
      <w:r w:rsidR="00C547DA" w:rsidRPr="00C547DA">
        <w:rPr>
          <w:rFonts w:ascii="Arial" w:hAnsi="Arial" w:cs="Arial"/>
          <w:szCs w:val="20"/>
          <w:shd w:val="clear" w:color="auto" w:fill="FFFFFF"/>
        </w:rPr>
        <w:t xml:space="preserve"> в воздухе загрязняющими веществами и их совместным воздействием на организм человека. Результаты специальных исследований показали, что между здоровьем населения и качеством атмосферного воздуха наблюдается тесная положительная связь.</w:t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</w:rPr>
        <w:br/>
      </w:r>
      <w:r w:rsidR="00C547DA" w:rsidRPr="00C547DA">
        <w:rPr>
          <w:rFonts w:ascii="Arial" w:hAnsi="Arial" w:cs="Arial"/>
          <w:szCs w:val="20"/>
          <w:shd w:val="clear" w:color="auto" w:fill="FFFFFF"/>
        </w:rPr>
        <w:t>Основные агенты воздействия атмосферы на гидросферу – атмосферные осадки в виде дождя и снега, в меньшей степени смога, тумана. Поверхностные и подземные воды суши имеют главным образом атмосферное питание и вследствие этого их химический состав зависит в основном от состояния атмосферы.</w:t>
      </w:r>
      <w:r w:rsidR="00C547DA" w:rsidRPr="00C547DA">
        <w:rPr>
          <w:rFonts w:ascii="Arial" w:hAnsi="Arial" w:cs="Arial"/>
          <w:sz w:val="24"/>
        </w:rPr>
        <w:t xml:space="preserve"> </w:t>
      </w:r>
    </w:p>
    <w:p w:rsidR="00E601B2" w:rsidRPr="00941584" w:rsidRDefault="00C547DA">
      <w:proofErr w:type="spellStart"/>
      <w:proofErr w:type="gramStart"/>
      <w:r w:rsidRPr="00C547DA">
        <w:rPr>
          <w:rFonts w:ascii="Arial" w:hAnsi="Arial" w:cs="Arial"/>
          <w:szCs w:val="20"/>
          <w:shd w:val="clear" w:color="auto" w:fill="FFFFFF"/>
        </w:rPr>
        <w:t>C</w:t>
      </w:r>
      <w:proofErr w:type="gramEnd"/>
      <w:r w:rsidRPr="00C547DA">
        <w:rPr>
          <w:rFonts w:ascii="Arial" w:hAnsi="Arial" w:cs="Arial"/>
          <w:szCs w:val="20"/>
          <w:shd w:val="clear" w:color="auto" w:fill="FFFFFF"/>
        </w:rPr>
        <w:t>тало</w:t>
      </w:r>
      <w:proofErr w:type="spellEnd"/>
      <w:r w:rsidRPr="00C547DA">
        <w:rPr>
          <w:rFonts w:ascii="Arial" w:hAnsi="Arial" w:cs="Arial"/>
          <w:szCs w:val="20"/>
          <w:shd w:val="clear" w:color="auto" w:fill="FFFFFF"/>
        </w:rPr>
        <w:t xml:space="preserve"> совершенно очевидной пагубность потребительского отношения человека к природе лишь как к объекту получения определенных богатств и благ. Для человечества становится жизненно необходимым изменение самой философии отношения к природе.</w:t>
      </w:r>
      <w:r w:rsidRPr="00C547DA">
        <w:rPr>
          <w:rFonts w:ascii="Arial" w:hAnsi="Arial" w:cs="Arial"/>
          <w:szCs w:val="20"/>
        </w:rPr>
        <w:br/>
      </w:r>
      <w:r w:rsidRPr="00C547DA">
        <w:rPr>
          <w:rFonts w:ascii="Arial" w:hAnsi="Arial" w:cs="Arial"/>
          <w:szCs w:val="20"/>
          <w:shd w:val="clear" w:color="auto" w:fill="FFFFFF"/>
        </w:rPr>
        <w:t xml:space="preserve">Какие же необходимы меры для решения глобальных экологических проблем! Прежде </w:t>
      </w:r>
      <w:proofErr w:type="gramStart"/>
      <w:r w:rsidRPr="00C547DA">
        <w:rPr>
          <w:rFonts w:ascii="Arial" w:hAnsi="Arial" w:cs="Arial"/>
          <w:szCs w:val="20"/>
          <w:shd w:val="clear" w:color="auto" w:fill="FFFFFF"/>
        </w:rPr>
        <w:t>всего</w:t>
      </w:r>
      <w:proofErr w:type="gramEnd"/>
      <w:r w:rsidRPr="00C547DA">
        <w:rPr>
          <w:rFonts w:ascii="Arial" w:hAnsi="Arial" w:cs="Arial"/>
          <w:szCs w:val="20"/>
          <w:shd w:val="clear" w:color="auto" w:fill="FFFFFF"/>
        </w:rPr>
        <w:t xml:space="preserve"> следует перейти от потребительско-технократического подхода к природе к поиску гармонии с нею. Для этого, в частности, необходим целый ряд целенаправленных мер по </w:t>
      </w:r>
      <w:proofErr w:type="spellStart"/>
      <w:r w:rsidRPr="00C547DA">
        <w:rPr>
          <w:rFonts w:ascii="Arial" w:hAnsi="Arial" w:cs="Arial"/>
          <w:szCs w:val="20"/>
          <w:shd w:val="clear" w:color="auto" w:fill="FFFFFF"/>
        </w:rPr>
        <w:t>экологизации</w:t>
      </w:r>
      <w:proofErr w:type="spellEnd"/>
      <w:r w:rsidRPr="00C547DA">
        <w:rPr>
          <w:rFonts w:ascii="Arial" w:hAnsi="Arial" w:cs="Arial"/>
          <w:szCs w:val="20"/>
          <w:shd w:val="clear" w:color="auto" w:fill="FFFFFF"/>
        </w:rPr>
        <w:t xml:space="preserve"> производства: </w:t>
      </w:r>
      <w:proofErr w:type="spellStart"/>
      <w:r w:rsidRPr="00C547DA">
        <w:rPr>
          <w:rFonts w:ascii="Arial" w:hAnsi="Arial" w:cs="Arial"/>
          <w:szCs w:val="20"/>
          <w:shd w:val="clear" w:color="auto" w:fill="FFFFFF"/>
        </w:rPr>
        <w:t>природосберегающие</w:t>
      </w:r>
      <w:proofErr w:type="spellEnd"/>
      <w:r w:rsidRPr="00C547DA">
        <w:rPr>
          <w:rFonts w:ascii="Arial" w:hAnsi="Arial" w:cs="Arial"/>
          <w:szCs w:val="20"/>
          <w:shd w:val="clear" w:color="auto" w:fill="FFFFFF"/>
        </w:rPr>
        <w:t xml:space="preserve"> технологии, обязательная экологическая экспертиза новых проектов, создание безотходных технологий замкнутого цикла.</w:t>
      </w:r>
      <w:r w:rsidRPr="00C547DA">
        <w:rPr>
          <w:rFonts w:ascii="Arial" w:hAnsi="Arial" w:cs="Arial"/>
          <w:szCs w:val="20"/>
        </w:rPr>
        <w:br/>
      </w:r>
      <w:r w:rsidRPr="00C547DA">
        <w:rPr>
          <w:rFonts w:ascii="Arial" w:hAnsi="Arial" w:cs="Arial"/>
          <w:szCs w:val="20"/>
          <w:shd w:val="clear" w:color="auto" w:fill="FFFFFF"/>
        </w:rPr>
        <w:t>Другой мерой, направленной на улучшение взаимоотношений человека и природы, является разумное самоограничение в расходовании природных ресурсов, особенно — энергетических источников (нефть, уголь), имеющих для жизни человечества важнейшее значение. Подсчеты международных э</w:t>
      </w:r>
      <w:bookmarkStart w:id="0" w:name="_GoBack"/>
      <w:bookmarkEnd w:id="0"/>
      <w:r w:rsidRPr="00C547DA">
        <w:rPr>
          <w:rFonts w:ascii="Arial" w:hAnsi="Arial" w:cs="Arial"/>
          <w:szCs w:val="20"/>
          <w:shd w:val="clear" w:color="auto" w:fill="FFFFFF"/>
        </w:rPr>
        <w:t>кспертов показывают, что если исходить из современного уровня потребления (конец XX в.), то запасов угля хватит еще на 430 лет, нефти — на 35 лет, природного газа — на 50 лет. Срок, особенно по запасам нефти, не такой уж и большой. В связи с этим необходимы разумные структурные изменения в мировом энергобалансе в сторону расширения применения атомной энергии, а также поиск новых, эффективных, безопасных и максимально безвредных для природы источников энергии, включая космическую.</w:t>
      </w:r>
      <w:r w:rsidR="00AC27FD" w:rsidRPr="00C547DA">
        <w:rPr>
          <w:rFonts w:ascii="Arial" w:hAnsi="Arial" w:cs="Arial"/>
          <w:sz w:val="24"/>
        </w:rPr>
        <w:br/>
      </w:r>
      <w:r w:rsidR="00AC27FD" w:rsidRPr="00941584">
        <w:rPr>
          <w:rFonts w:ascii="Arial" w:hAnsi="Arial" w:cs="Arial"/>
          <w:shd w:val="clear" w:color="auto" w:fill="FFFFFF"/>
        </w:rPr>
        <w:t>Если же ничего не изменится, то проблему придется решать потомкам. Но это нечестно.</w:t>
      </w:r>
    </w:p>
    <w:sectPr w:rsidR="00E601B2" w:rsidRPr="0094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FD"/>
    <w:rsid w:val="005F662B"/>
    <w:rsid w:val="006B28AE"/>
    <w:rsid w:val="00941584"/>
    <w:rsid w:val="00A91F3D"/>
    <w:rsid w:val="00AC27FD"/>
    <w:rsid w:val="00C547DA"/>
    <w:rsid w:val="00DC56BD"/>
    <w:rsid w:val="00E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4</cp:revision>
  <dcterms:created xsi:type="dcterms:W3CDTF">2014-03-20T17:54:00Z</dcterms:created>
  <dcterms:modified xsi:type="dcterms:W3CDTF">2014-03-20T19:05:00Z</dcterms:modified>
</cp:coreProperties>
</file>