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F18" w:rsidRDefault="00B0796D">
      <w:r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Фонетичні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особливості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В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цьому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діалекті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відсутні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африкати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[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дж</w:t>
      </w:r>
      <w:proofErr w:type="spellEnd"/>
      <w:r>
        <w:rPr>
          <w:rFonts w:ascii="Arial" w:hAnsi="Arial" w:cs="Arial"/>
          <w:color w:val="000000"/>
          <w:sz w:val="16"/>
          <w:szCs w:val="16"/>
        </w:rPr>
        <w:t>], [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дз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], а в І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особі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однини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дієслів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змінюється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місце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наголосу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бжола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сажу,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сйжу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.х</w:t>
      </w:r>
      <w:proofErr w:type="gramEnd"/>
      <w:r>
        <w:rPr>
          <w:rFonts w:ascii="Arial" w:hAnsi="Arial" w:cs="Arial"/>
          <w:color w:val="000000"/>
          <w:sz w:val="16"/>
          <w:szCs w:val="16"/>
        </w:rPr>
        <w:t>джу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садю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сидю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ходю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), зеркало,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звоник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ствердіння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[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р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'] на початку складу: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радок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радно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ражанка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пом'якшена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вимова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шиплячих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спі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>[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ш'а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]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ть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кри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>[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ч'а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]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ти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[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ч'о</w:t>
      </w:r>
      <w:proofErr w:type="spellEnd"/>
      <w:r>
        <w:rPr>
          <w:rFonts w:ascii="Arial" w:hAnsi="Arial" w:cs="Arial"/>
          <w:color w:val="000000"/>
          <w:sz w:val="16"/>
          <w:szCs w:val="16"/>
        </w:rPr>
        <w:t>]го.</w:t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Морфологічні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особливості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Відсутність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чергування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приголосних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у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формах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першої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особи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однини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дійсного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способу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дієслів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другої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дієвідміни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просю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носю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возю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платю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Лексичні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особливості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Діалект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відрізняється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незначною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кількістю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слів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6"/>
          <w:szCs w:val="16"/>
        </w:rPr>
        <w:t>в</w:t>
      </w:r>
      <w:proofErr w:type="gramEnd"/>
      <w:r>
        <w:rPr>
          <w:rFonts w:ascii="Arial" w:hAnsi="Arial" w:cs="Arial"/>
          <w:color w:val="000000"/>
          <w:sz w:val="16"/>
          <w:szCs w:val="16"/>
        </w:rPr>
        <w:t>ід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літературної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мови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Приклади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їх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proofErr w:type="gramStart"/>
      <w:r>
        <w:rPr>
          <w:rFonts w:ascii="Arial" w:hAnsi="Arial" w:cs="Arial"/>
          <w:color w:val="000000"/>
          <w:sz w:val="16"/>
          <w:szCs w:val="16"/>
        </w:rPr>
        <w:t>доп</w:t>
      </w:r>
      <w:proofErr w:type="gramEnd"/>
      <w:r>
        <w:rPr>
          <w:rFonts w:ascii="Arial" w:hAnsi="Arial" w:cs="Arial"/>
          <w:color w:val="000000"/>
          <w:sz w:val="16"/>
          <w:szCs w:val="16"/>
        </w:rPr>
        <w:t>іру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тільки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що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баняк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чавун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ярчак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зграя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), пшеничка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кукурудза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слабий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хворий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пакіл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кілок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гасник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гасниця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гасова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лампа).</w:t>
      </w:r>
    </w:p>
    <w:sectPr w:rsidR="00C17F18" w:rsidSect="00C1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0796D"/>
    <w:rsid w:val="00B0796D"/>
    <w:rsid w:val="00C1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7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2013-10-27T20:16:00Z</dcterms:created>
  <dcterms:modified xsi:type="dcterms:W3CDTF">2013-10-27T20:16:00Z</dcterms:modified>
</cp:coreProperties>
</file>