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CB0" w:rsidRDefault="002D1CB0" w:rsidP="002D1CB0">
      <w:pPr>
        <w:pStyle w:val="a3"/>
        <w:numPr>
          <w:ilvl w:val="0"/>
          <w:numId w:val="1"/>
        </w:numPr>
        <w:tabs>
          <w:tab w:val="left" w:pos="1080"/>
        </w:tabs>
        <w:rPr>
          <w:b/>
        </w:rPr>
      </w:pPr>
      <w:r>
        <w:rPr>
          <w:b/>
        </w:rPr>
        <w:t>Составьте сравнительную таблицу реформ США и во Франции</w:t>
      </w:r>
    </w:p>
    <w:p w:rsidR="002D1CB0" w:rsidRDefault="002D1CB0" w:rsidP="002D1CB0">
      <w:pPr>
        <w:pStyle w:val="a3"/>
        <w:tabs>
          <w:tab w:val="left" w:pos="1080"/>
        </w:tabs>
        <w:ind w:left="1080"/>
        <w:rPr>
          <w:b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2795"/>
        <w:gridCol w:w="2700"/>
        <w:gridCol w:w="2770"/>
      </w:tblGrid>
      <w:tr w:rsidR="002D1CB0" w:rsidTr="006A7404">
        <w:tc>
          <w:tcPr>
            <w:tcW w:w="2795" w:type="dxa"/>
          </w:tcPr>
          <w:p w:rsidR="002D1CB0" w:rsidRDefault="002D1CB0" w:rsidP="006A7404">
            <w:pPr>
              <w:pStyle w:val="a3"/>
              <w:tabs>
                <w:tab w:val="left" w:pos="1080"/>
              </w:tabs>
              <w:ind w:left="0"/>
              <w:rPr>
                <w:b/>
              </w:rPr>
            </w:pPr>
          </w:p>
        </w:tc>
        <w:tc>
          <w:tcPr>
            <w:tcW w:w="2700" w:type="dxa"/>
          </w:tcPr>
          <w:p w:rsidR="002D1CB0" w:rsidRDefault="002D1CB0" w:rsidP="006A7404">
            <w:pPr>
              <w:pStyle w:val="a3"/>
              <w:tabs>
                <w:tab w:val="left" w:pos="1080"/>
              </w:tabs>
              <w:ind w:left="0"/>
              <w:rPr>
                <w:b/>
              </w:rPr>
            </w:pPr>
            <w:r>
              <w:rPr>
                <w:b/>
              </w:rPr>
              <w:t>США</w:t>
            </w:r>
          </w:p>
        </w:tc>
        <w:tc>
          <w:tcPr>
            <w:tcW w:w="2770" w:type="dxa"/>
          </w:tcPr>
          <w:p w:rsidR="002D1CB0" w:rsidRDefault="002D1CB0" w:rsidP="006A7404">
            <w:pPr>
              <w:pStyle w:val="a3"/>
              <w:tabs>
                <w:tab w:val="left" w:pos="1080"/>
              </w:tabs>
              <w:ind w:left="0"/>
              <w:rPr>
                <w:b/>
              </w:rPr>
            </w:pPr>
            <w:r>
              <w:rPr>
                <w:b/>
              </w:rPr>
              <w:t>Франция</w:t>
            </w:r>
          </w:p>
        </w:tc>
      </w:tr>
      <w:tr w:rsidR="002D1CB0" w:rsidTr="006A7404">
        <w:tc>
          <w:tcPr>
            <w:tcW w:w="2795" w:type="dxa"/>
          </w:tcPr>
          <w:p w:rsidR="002D1CB0" w:rsidRDefault="002D1CB0" w:rsidP="006A7404">
            <w:pPr>
              <w:pStyle w:val="a3"/>
              <w:tabs>
                <w:tab w:val="left" w:pos="1080"/>
              </w:tabs>
              <w:ind w:left="0"/>
              <w:rPr>
                <w:b/>
              </w:rPr>
            </w:pPr>
            <w:r>
              <w:rPr>
                <w:b/>
              </w:rPr>
              <w:t>Различное</w:t>
            </w:r>
          </w:p>
        </w:tc>
        <w:tc>
          <w:tcPr>
            <w:tcW w:w="2700" w:type="dxa"/>
          </w:tcPr>
          <w:p w:rsidR="002D1CB0" w:rsidRDefault="002D1CB0" w:rsidP="006A7404">
            <w:pPr>
              <w:pStyle w:val="a3"/>
              <w:tabs>
                <w:tab w:val="left" w:pos="1080"/>
              </w:tabs>
              <w:ind w:left="0"/>
            </w:pPr>
            <w:r>
              <w:t>Введение минимальной заработной платы;</w:t>
            </w:r>
          </w:p>
          <w:p w:rsidR="002D1CB0" w:rsidRDefault="002D1CB0" w:rsidP="006A7404">
            <w:pPr>
              <w:pStyle w:val="a3"/>
              <w:tabs>
                <w:tab w:val="left" w:pos="1080"/>
              </w:tabs>
              <w:ind w:left="0"/>
            </w:pPr>
            <w:r>
              <w:t>Сокращение рабочего дня;</w:t>
            </w:r>
          </w:p>
          <w:p w:rsidR="002D1CB0" w:rsidRDefault="002D1CB0" w:rsidP="006A7404">
            <w:pPr>
              <w:pStyle w:val="a3"/>
              <w:tabs>
                <w:tab w:val="left" w:pos="1080"/>
              </w:tabs>
              <w:ind w:left="0"/>
            </w:pPr>
            <w:r>
              <w:t>Обязательное страхование рабочих;</w:t>
            </w:r>
          </w:p>
          <w:p w:rsidR="002D1CB0" w:rsidRDefault="002D1CB0" w:rsidP="006A7404">
            <w:pPr>
              <w:pStyle w:val="a3"/>
              <w:tabs>
                <w:tab w:val="left" w:pos="1080"/>
              </w:tabs>
              <w:ind w:left="0"/>
            </w:pPr>
            <w:r>
              <w:t>Государственная пенсия по старости и инвалидности;</w:t>
            </w:r>
          </w:p>
          <w:p w:rsidR="002D1CB0" w:rsidRDefault="002D1CB0" w:rsidP="006A7404">
            <w:pPr>
              <w:pStyle w:val="a3"/>
              <w:tabs>
                <w:tab w:val="left" w:pos="1080"/>
              </w:tabs>
              <w:ind w:left="0"/>
            </w:pPr>
            <w:r>
              <w:t>Пособие по безработице;</w:t>
            </w:r>
          </w:p>
          <w:p w:rsidR="002D1CB0" w:rsidRDefault="002D1CB0" w:rsidP="006A7404">
            <w:pPr>
              <w:pStyle w:val="a3"/>
              <w:tabs>
                <w:tab w:val="left" w:pos="1080"/>
              </w:tabs>
              <w:ind w:left="0"/>
            </w:pPr>
            <w:r>
              <w:t>Финансовый капитал был сконцентрирован и поставлен под контроль государства:</w:t>
            </w:r>
          </w:p>
          <w:p w:rsidR="002D1CB0" w:rsidRDefault="002D1CB0" w:rsidP="006A7404">
            <w:pPr>
              <w:pStyle w:val="a3"/>
              <w:tabs>
                <w:tab w:val="left" w:pos="1080"/>
              </w:tabs>
              <w:ind w:left="0"/>
            </w:pPr>
            <w:r>
              <w:t>Отмена «сухого закона»;</w:t>
            </w:r>
          </w:p>
          <w:p w:rsidR="002D1CB0" w:rsidRDefault="002D1CB0" w:rsidP="006A7404">
            <w:pPr>
              <w:pStyle w:val="a3"/>
              <w:tabs>
                <w:tab w:val="left" w:pos="1080"/>
              </w:tabs>
              <w:ind w:left="0"/>
            </w:pPr>
            <w:r>
              <w:t>Усиление борьбы с мафией</w:t>
            </w:r>
            <w:r>
              <w:t>.</w:t>
            </w:r>
          </w:p>
          <w:p w:rsidR="002D1CB0" w:rsidRPr="00CF5099" w:rsidRDefault="002D1CB0" w:rsidP="006A7404">
            <w:pPr>
              <w:pStyle w:val="a3"/>
              <w:tabs>
                <w:tab w:val="left" w:pos="1080"/>
              </w:tabs>
              <w:ind w:left="0"/>
            </w:pPr>
          </w:p>
        </w:tc>
        <w:tc>
          <w:tcPr>
            <w:tcW w:w="2770" w:type="dxa"/>
          </w:tcPr>
          <w:p w:rsidR="002D1CB0" w:rsidRDefault="002D1CB0" w:rsidP="006A7404">
            <w:pPr>
              <w:pStyle w:val="a3"/>
              <w:tabs>
                <w:tab w:val="left" w:pos="1080"/>
              </w:tabs>
              <w:ind w:left="0"/>
            </w:pPr>
            <w:r>
              <w:t xml:space="preserve">Повышение зарплаты трудящимся; </w:t>
            </w:r>
          </w:p>
          <w:p w:rsidR="002D1CB0" w:rsidRDefault="002D1CB0" w:rsidP="006A7404">
            <w:pPr>
              <w:pStyle w:val="a3"/>
              <w:tabs>
                <w:tab w:val="left" w:pos="1080"/>
              </w:tabs>
              <w:ind w:left="0"/>
            </w:pPr>
            <w:r>
              <w:t>Предоставление рабочим оплачиваемых отпусков;</w:t>
            </w:r>
          </w:p>
          <w:p w:rsidR="002D1CB0" w:rsidRDefault="002D1CB0" w:rsidP="006A7404">
            <w:pPr>
              <w:pStyle w:val="a3"/>
              <w:tabs>
                <w:tab w:val="left" w:pos="1080"/>
              </w:tabs>
              <w:ind w:left="0"/>
            </w:pPr>
            <w:r>
              <w:t>Капиталы стали переводиться за границу</w:t>
            </w:r>
            <w:r>
              <w:t>.</w:t>
            </w:r>
            <w:bookmarkStart w:id="0" w:name="_GoBack"/>
            <w:bookmarkEnd w:id="0"/>
          </w:p>
          <w:p w:rsidR="002D1CB0" w:rsidRPr="00CF5099" w:rsidRDefault="002D1CB0" w:rsidP="006A7404">
            <w:pPr>
              <w:pStyle w:val="a3"/>
              <w:tabs>
                <w:tab w:val="left" w:pos="1080"/>
              </w:tabs>
              <w:ind w:left="0"/>
            </w:pPr>
          </w:p>
        </w:tc>
      </w:tr>
      <w:tr w:rsidR="002D1CB0" w:rsidTr="006A7404">
        <w:tc>
          <w:tcPr>
            <w:tcW w:w="2795" w:type="dxa"/>
          </w:tcPr>
          <w:p w:rsidR="002D1CB0" w:rsidRDefault="002D1CB0" w:rsidP="006A7404">
            <w:pPr>
              <w:pStyle w:val="a3"/>
              <w:tabs>
                <w:tab w:val="left" w:pos="1080"/>
              </w:tabs>
              <w:ind w:left="0"/>
              <w:rPr>
                <w:b/>
              </w:rPr>
            </w:pPr>
            <w:r>
              <w:rPr>
                <w:b/>
              </w:rPr>
              <w:t>Общее</w:t>
            </w:r>
          </w:p>
        </w:tc>
        <w:tc>
          <w:tcPr>
            <w:tcW w:w="2700" w:type="dxa"/>
          </w:tcPr>
          <w:p w:rsidR="002D1CB0" w:rsidRDefault="002D1CB0" w:rsidP="006A7404">
            <w:pPr>
              <w:pStyle w:val="a3"/>
              <w:tabs>
                <w:tab w:val="left" w:pos="1080"/>
              </w:tabs>
              <w:ind w:left="0"/>
            </w:pPr>
            <w:r>
              <w:t>Обязательное заключение коллективных договоров между предпринимателями и профсоюзами;</w:t>
            </w:r>
          </w:p>
          <w:p w:rsidR="002D1CB0" w:rsidRDefault="002D1CB0" w:rsidP="006A7404">
            <w:pPr>
              <w:pStyle w:val="a3"/>
              <w:tabs>
                <w:tab w:val="left" w:pos="1080"/>
              </w:tabs>
              <w:ind w:left="0"/>
            </w:pPr>
            <w:r>
              <w:t>Аудит банков, страхование вкладов;</w:t>
            </w:r>
          </w:p>
          <w:p w:rsidR="002D1CB0" w:rsidRDefault="002D1CB0" w:rsidP="006A7404">
            <w:pPr>
              <w:pStyle w:val="a3"/>
              <w:tabs>
                <w:tab w:val="left" w:pos="1080"/>
              </w:tabs>
              <w:ind w:left="0"/>
            </w:pPr>
            <w:r>
              <w:t>Регулирование цен на сельскохозяйственную продукцию;</w:t>
            </w:r>
          </w:p>
          <w:p w:rsidR="002D1CB0" w:rsidRDefault="002D1CB0" w:rsidP="006A7404">
            <w:pPr>
              <w:pStyle w:val="a3"/>
              <w:tabs>
                <w:tab w:val="left" w:pos="1080"/>
              </w:tabs>
              <w:ind w:left="0"/>
            </w:pPr>
            <w:r>
              <w:t>Организация строител</w:t>
            </w:r>
            <w:r>
              <w:t>ьства дорог и других сооружений.</w:t>
            </w:r>
          </w:p>
          <w:p w:rsidR="002D1CB0" w:rsidRPr="00CF5099" w:rsidRDefault="002D1CB0" w:rsidP="006A7404">
            <w:pPr>
              <w:pStyle w:val="a3"/>
              <w:tabs>
                <w:tab w:val="left" w:pos="1080"/>
              </w:tabs>
              <w:ind w:left="0"/>
            </w:pPr>
          </w:p>
        </w:tc>
        <w:tc>
          <w:tcPr>
            <w:tcW w:w="2770" w:type="dxa"/>
          </w:tcPr>
          <w:p w:rsidR="002D1CB0" w:rsidRDefault="002D1CB0" w:rsidP="006A7404">
            <w:pPr>
              <w:pStyle w:val="a3"/>
              <w:tabs>
                <w:tab w:val="left" w:pos="1080"/>
              </w:tabs>
              <w:ind w:left="0"/>
            </w:pPr>
            <w:r>
              <w:t>Обязательное заключение коллективных договоров между предпринимателями и профсоюзами;</w:t>
            </w:r>
          </w:p>
          <w:p w:rsidR="002D1CB0" w:rsidRDefault="002D1CB0" w:rsidP="006A7404">
            <w:pPr>
              <w:pStyle w:val="a3"/>
              <w:tabs>
                <w:tab w:val="left" w:pos="1080"/>
              </w:tabs>
              <w:ind w:left="0"/>
            </w:pPr>
            <w:r>
              <w:t>Реорганизация банковской системы;</w:t>
            </w:r>
          </w:p>
          <w:p w:rsidR="002D1CB0" w:rsidRDefault="002D1CB0" w:rsidP="006A7404">
            <w:pPr>
              <w:pStyle w:val="a3"/>
              <w:tabs>
                <w:tab w:val="left" w:pos="1080"/>
              </w:tabs>
              <w:ind w:left="0"/>
            </w:pPr>
            <w:r>
              <w:t>Регулирование цен на зерно;</w:t>
            </w:r>
          </w:p>
          <w:p w:rsidR="002D1CB0" w:rsidRDefault="002D1CB0" w:rsidP="006A7404">
            <w:pPr>
              <w:pStyle w:val="a3"/>
              <w:tabs>
                <w:tab w:val="left" w:pos="1080"/>
              </w:tabs>
              <w:ind w:left="0"/>
            </w:pPr>
            <w:r>
              <w:t xml:space="preserve">Выделение средств на проведение общественных работ, государственный </w:t>
            </w:r>
            <w:r>
              <w:t>контроль над железными дорогами.</w:t>
            </w:r>
          </w:p>
          <w:p w:rsidR="002D1CB0" w:rsidRDefault="002D1CB0" w:rsidP="006A7404">
            <w:pPr>
              <w:pStyle w:val="a3"/>
              <w:tabs>
                <w:tab w:val="left" w:pos="1080"/>
              </w:tabs>
              <w:ind w:left="0"/>
            </w:pPr>
          </w:p>
          <w:p w:rsidR="002D1CB0" w:rsidRPr="00CF5099" w:rsidRDefault="002D1CB0" w:rsidP="006A7404">
            <w:pPr>
              <w:pStyle w:val="a3"/>
              <w:tabs>
                <w:tab w:val="left" w:pos="1080"/>
              </w:tabs>
              <w:ind w:left="0"/>
            </w:pPr>
          </w:p>
        </w:tc>
      </w:tr>
    </w:tbl>
    <w:p w:rsidR="002D1CB0" w:rsidRPr="00CF5099" w:rsidRDefault="002D1CB0" w:rsidP="002D1CB0">
      <w:pPr>
        <w:pStyle w:val="a3"/>
        <w:tabs>
          <w:tab w:val="left" w:pos="1080"/>
        </w:tabs>
        <w:ind w:left="1080"/>
        <w:rPr>
          <w:b/>
        </w:rPr>
      </w:pPr>
    </w:p>
    <w:p w:rsidR="00B62B63" w:rsidRDefault="00B62B63"/>
    <w:sectPr w:rsidR="00B62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42D7B"/>
    <w:multiLevelType w:val="hybridMultilevel"/>
    <w:tmpl w:val="3FDA156A"/>
    <w:lvl w:ilvl="0" w:tplc="84A07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6B"/>
    <w:rsid w:val="002D1CB0"/>
    <w:rsid w:val="004C116B"/>
    <w:rsid w:val="00B6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EA4E2-496F-45FB-8A14-BC6151EC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CB0"/>
    <w:pPr>
      <w:ind w:left="720"/>
      <w:contextualSpacing/>
    </w:pPr>
  </w:style>
  <w:style w:type="table" w:styleId="a4">
    <w:name w:val="Table Grid"/>
    <w:basedOn w:val="a1"/>
    <w:uiPriority w:val="39"/>
    <w:rsid w:val="002D1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>Microsoft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 Харламов</dc:creator>
  <cp:keywords/>
  <dc:description/>
  <cp:lastModifiedBy>Валера Харламов</cp:lastModifiedBy>
  <cp:revision>2</cp:revision>
  <dcterms:created xsi:type="dcterms:W3CDTF">2016-10-02T19:08:00Z</dcterms:created>
  <dcterms:modified xsi:type="dcterms:W3CDTF">2016-10-02T19:08:00Z</dcterms:modified>
</cp:coreProperties>
</file>