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7F" w:rsidRPr="00FC2F7F" w:rsidRDefault="00FC2F7F" w:rsidP="00FC2F7F">
      <w:pPr>
        <w:numPr>
          <w:ilvl w:val="0"/>
          <w:numId w:val="1"/>
        </w:numPr>
        <w:rPr>
          <w:b/>
        </w:rPr>
      </w:pPr>
      <w:r w:rsidRPr="00FC2F7F">
        <w:rPr>
          <w:b/>
        </w:rPr>
        <w:t>Составьте сравнительную таблицу войн в Китае, Корее, Индокитае.</w:t>
      </w:r>
    </w:p>
    <w:tbl>
      <w:tblPr>
        <w:tblStyle w:val="a3"/>
        <w:tblW w:w="0" w:type="auto"/>
        <w:tblInd w:w="1800" w:type="dxa"/>
        <w:tblLook w:val="04A0" w:firstRow="1" w:lastRow="0" w:firstColumn="1" w:lastColumn="0" w:noHBand="0" w:noVBand="1"/>
      </w:tblPr>
      <w:tblGrid>
        <w:gridCol w:w="1877"/>
        <w:gridCol w:w="1678"/>
        <w:gridCol w:w="1588"/>
        <w:gridCol w:w="1588"/>
        <w:gridCol w:w="1550"/>
      </w:tblGrid>
      <w:tr w:rsidR="00FC2F7F" w:rsidRPr="00FC2F7F" w:rsidTr="00FC2F7F">
        <w:tc>
          <w:tcPr>
            <w:tcW w:w="1877" w:type="dxa"/>
          </w:tcPr>
          <w:p w:rsidR="00FC2F7F" w:rsidRPr="00FC2F7F" w:rsidRDefault="00FC2F7F" w:rsidP="00FC2F7F">
            <w:pPr>
              <w:spacing w:after="160" w:line="259" w:lineRule="auto"/>
              <w:rPr>
                <w:b/>
              </w:rPr>
            </w:pPr>
          </w:p>
        </w:tc>
        <w:tc>
          <w:tcPr>
            <w:tcW w:w="1678" w:type="dxa"/>
          </w:tcPr>
          <w:p w:rsidR="00FC2F7F" w:rsidRPr="00FC2F7F" w:rsidRDefault="00FC2F7F" w:rsidP="00FC2F7F">
            <w:pPr>
              <w:spacing w:after="160" w:line="259" w:lineRule="auto"/>
              <w:rPr>
                <w:b/>
              </w:rPr>
            </w:pPr>
            <w:r w:rsidRPr="00FC2F7F">
              <w:rPr>
                <w:b/>
              </w:rPr>
              <w:t>Гражданская война в Китае 1946 – 1949 гг.</w:t>
            </w:r>
          </w:p>
        </w:tc>
        <w:tc>
          <w:tcPr>
            <w:tcW w:w="1588" w:type="dxa"/>
          </w:tcPr>
          <w:p w:rsidR="00FC2F7F" w:rsidRPr="00FC2F7F" w:rsidRDefault="00FC2F7F" w:rsidP="00FC2F7F">
            <w:pPr>
              <w:spacing w:after="160" w:line="259" w:lineRule="auto"/>
              <w:rPr>
                <w:b/>
              </w:rPr>
            </w:pPr>
            <w:r w:rsidRPr="00FC2F7F">
              <w:rPr>
                <w:b/>
              </w:rPr>
              <w:t>Война в Корее 1950 – 1953 гг.</w:t>
            </w:r>
          </w:p>
        </w:tc>
        <w:tc>
          <w:tcPr>
            <w:tcW w:w="1588" w:type="dxa"/>
          </w:tcPr>
          <w:p w:rsidR="00FC2F7F" w:rsidRPr="00FC2F7F" w:rsidRDefault="00FC2F7F" w:rsidP="00FC2F7F">
            <w:pPr>
              <w:spacing w:after="160" w:line="259" w:lineRule="auto"/>
              <w:rPr>
                <w:b/>
              </w:rPr>
            </w:pPr>
            <w:r w:rsidRPr="00FC2F7F">
              <w:rPr>
                <w:b/>
              </w:rPr>
              <w:t>Война за независимость Вьетнама 1946 – 1954 гг.</w:t>
            </w:r>
          </w:p>
        </w:tc>
        <w:tc>
          <w:tcPr>
            <w:tcW w:w="1550" w:type="dxa"/>
          </w:tcPr>
          <w:p w:rsidR="00FC2F7F" w:rsidRPr="00FC2F7F" w:rsidRDefault="00FC2F7F" w:rsidP="00FC2F7F">
            <w:pPr>
              <w:spacing w:after="160" w:line="259" w:lineRule="auto"/>
              <w:rPr>
                <w:b/>
              </w:rPr>
            </w:pPr>
            <w:r w:rsidRPr="00FC2F7F">
              <w:rPr>
                <w:b/>
              </w:rPr>
              <w:t>Война в Индокитае 1959 – 1975 гг.</w:t>
            </w:r>
          </w:p>
        </w:tc>
      </w:tr>
      <w:tr w:rsidR="00FC2F7F" w:rsidRPr="00FC2F7F" w:rsidTr="00FC2F7F">
        <w:tc>
          <w:tcPr>
            <w:tcW w:w="1877" w:type="dxa"/>
          </w:tcPr>
          <w:p w:rsidR="00FC2F7F" w:rsidRPr="00FC2F7F" w:rsidRDefault="00FC2F7F" w:rsidP="00FC2F7F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FC2F7F">
              <w:rPr>
                <w:b/>
              </w:rPr>
              <w:t>Причины войны</w:t>
            </w:r>
          </w:p>
        </w:tc>
        <w:tc>
          <w:tcPr>
            <w:tcW w:w="1678" w:type="dxa"/>
          </w:tcPr>
          <w:p w:rsidR="00FC2F7F" w:rsidRPr="00FC2F7F" w:rsidRDefault="00FC2F7F" w:rsidP="00FC2F7F">
            <w:pPr>
              <w:spacing w:after="160" w:line="259" w:lineRule="auto"/>
            </w:pPr>
            <w:r w:rsidRPr="00FC2F7F">
              <w:t>Борьба за власть между сторонниками коммунистических идей и прозападного пути развития</w:t>
            </w:r>
          </w:p>
        </w:tc>
        <w:tc>
          <w:tcPr>
            <w:tcW w:w="1588" w:type="dxa"/>
          </w:tcPr>
          <w:p w:rsidR="00FC2F7F" w:rsidRPr="00FC2F7F" w:rsidRDefault="00FC2F7F" w:rsidP="00FC2F7F">
            <w:pPr>
              <w:spacing w:after="160" w:line="259" w:lineRule="auto"/>
            </w:pPr>
            <w:r w:rsidRPr="00FC2F7F">
              <w:t>Раскол Кореи на две зоны оккупации – советскую и американскую, борьба за власть</w:t>
            </w:r>
          </w:p>
        </w:tc>
        <w:tc>
          <w:tcPr>
            <w:tcW w:w="1588" w:type="dxa"/>
          </w:tcPr>
          <w:p w:rsidR="00FC2F7F" w:rsidRPr="00FC2F7F" w:rsidRDefault="00FC2F7F" w:rsidP="00FC2F7F">
            <w:pPr>
              <w:spacing w:after="160" w:line="259" w:lineRule="auto"/>
            </w:pPr>
            <w:r w:rsidRPr="00FC2F7F">
              <w:t>Борьба за независимость против французских колонизаторов</w:t>
            </w:r>
          </w:p>
        </w:tc>
        <w:tc>
          <w:tcPr>
            <w:tcW w:w="1550" w:type="dxa"/>
          </w:tcPr>
          <w:p w:rsidR="00FC2F7F" w:rsidRPr="00FC2F7F" w:rsidRDefault="00FC2F7F" w:rsidP="00FC2F7F">
            <w:pPr>
              <w:spacing w:after="160" w:line="259" w:lineRule="auto"/>
            </w:pPr>
            <w:r w:rsidRPr="00FC2F7F">
              <w:t>Борьба за власть между коммунистами и американцами</w:t>
            </w:r>
          </w:p>
        </w:tc>
      </w:tr>
      <w:tr w:rsidR="00FC2F7F" w:rsidRPr="00FC2F7F" w:rsidTr="00FC2F7F">
        <w:tc>
          <w:tcPr>
            <w:tcW w:w="1877" w:type="dxa"/>
          </w:tcPr>
          <w:p w:rsidR="00FC2F7F" w:rsidRPr="00FC2F7F" w:rsidRDefault="00FC2F7F" w:rsidP="00FC2F7F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FC2F7F">
              <w:rPr>
                <w:b/>
              </w:rPr>
              <w:t>Участники войны на стороне коммунистов</w:t>
            </w:r>
          </w:p>
        </w:tc>
        <w:tc>
          <w:tcPr>
            <w:tcW w:w="1678" w:type="dxa"/>
          </w:tcPr>
          <w:p w:rsidR="00FC2F7F" w:rsidRPr="00FC2F7F" w:rsidRDefault="00FC2F7F" w:rsidP="00FC2F7F">
            <w:pPr>
              <w:spacing w:after="160" w:line="259" w:lineRule="auto"/>
            </w:pPr>
            <w:r w:rsidRPr="00FC2F7F">
              <w:t>Народно – освободительная армия Китая (НОАК) во главе с Мао Цзэдуном</w:t>
            </w:r>
          </w:p>
        </w:tc>
        <w:tc>
          <w:tcPr>
            <w:tcW w:w="1588" w:type="dxa"/>
          </w:tcPr>
          <w:p w:rsidR="00FC2F7F" w:rsidRPr="00FC2F7F" w:rsidRDefault="00FC2F7F" w:rsidP="00FC2F7F">
            <w:pPr>
              <w:spacing w:after="160" w:line="259" w:lineRule="auto"/>
            </w:pPr>
            <w:r w:rsidRPr="00FC2F7F">
              <w:t>Корейская Народно-Демократическая республика (КНДР) на севере</w:t>
            </w:r>
          </w:p>
        </w:tc>
        <w:tc>
          <w:tcPr>
            <w:tcW w:w="1588" w:type="dxa"/>
          </w:tcPr>
          <w:p w:rsidR="00FC2F7F" w:rsidRPr="00FC2F7F" w:rsidRDefault="00FC2F7F" w:rsidP="00FC2F7F">
            <w:pPr>
              <w:spacing w:after="160" w:line="259" w:lineRule="auto"/>
            </w:pPr>
            <w:r w:rsidRPr="00FC2F7F">
              <w:t>Демократическая Республика Вьетнам (ДРВ)</w:t>
            </w:r>
          </w:p>
        </w:tc>
        <w:tc>
          <w:tcPr>
            <w:tcW w:w="1550" w:type="dxa"/>
          </w:tcPr>
          <w:p w:rsidR="00FC2F7F" w:rsidRPr="00FC2F7F" w:rsidRDefault="00FC2F7F" w:rsidP="00FC2F7F">
            <w:pPr>
              <w:spacing w:after="160" w:line="259" w:lineRule="auto"/>
            </w:pPr>
            <w:r w:rsidRPr="00FC2F7F">
              <w:t xml:space="preserve">Коммунисты ДРВ +патриотический фронт Лаоса во главе с принцем </w:t>
            </w:r>
            <w:proofErr w:type="spellStart"/>
            <w:r w:rsidRPr="00FC2F7F">
              <w:t>Суфанувонгом</w:t>
            </w:r>
            <w:proofErr w:type="spellEnd"/>
            <w:r w:rsidRPr="00FC2F7F">
              <w:t xml:space="preserve"> и армией красных кхмеров во главе с учителем – коммунистом Пол Потом</w:t>
            </w:r>
          </w:p>
        </w:tc>
      </w:tr>
      <w:tr w:rsidR="00FC2F7F" w:rsidRPr="00FC2F7F" w:rsidTr="00FC2F7F">
        <w:tc>
          <w:tcPr>
            <w:tcW w:w="1877" w:type="dxa"/>
          </w:tcPr>
          <w:p w:rsidR="00FC2F7F" w:rsidRPr="00FC2F7F" w:rsidRDefault="00FC2F7F" w:rsidP="00FC2F7F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FC2F7F">
              <w:rPr>
                <w:b/>
              </w:rPr>
              <w:t>Участники войны – против коммунистов</w:t>
            </w:r>
          </w:p>
        </w:tc>
        <w:tc>
          <w:tcPr>
            <w:tcW w:w="1678" w:type="dxa"/>
          </w:tcPr>
          <w:p w:rsidR="00FC2F7F" w:rsidRPr="00FC2F7F" w:rsidRDefault="00FC2F7F" w:rsidP="00FC2F7F">
            <w:pPr>
              <w:spacing w:after="160" w:line="259" w:lineRule="auto"/>
            </w:pPr>
            <w:r w:rsidRPr="00FC2F7F">
              <w:t>Партия Гоминьдан во главе с Чан Кайши</w:t>
            </w:r>
          </w:p>
        </w:tc>
        <w:tc>
          <w:tcPr>
            <w:tcW w:w="1588" w:type="dxa"/>
          </w:tcPr>
          <w:p w:rsidR="00FC2F7F" w:rsidRPr="00FC2F7F" w:rsidRDefault="00FC2F7F" w:rsidP="00FC2F7F">
            <w:pPr>
              <w:spacing w:after="160" w:line="259" w:lineRule="auto"/>
            </w:pPr>
            <w:r w:rsidRPr="00FC2F7F">
              <w:t>Республика Корея на юге</w:t>
            </w:r>
          </w:p>
        </w:tc>
        <w:tc>
          <w:tcPr>
            <w:tcW w:w="1588" w:type="dxa"/>
          </w:tcPr>
          <w:p w:rsidR="00FC2F7F" w:rsidRPr="00FC2F7F" w:rsidRDefault="00FC2F7F" w:rsidP="00FC2F7F">
            <w:pPr>
              <w:spacing w:after="160" w:line="259" w:lineRule="auto"/>
            </w:pPr>
            <w:r w:rsidRPr="00FC2F7F">
              <w:t>Французские колонизаторы</w:t>
            </w:r>
          </w:p>
        </w:tc>
        <w:tc>
          <w:tcPr>
            <w:tcW w:w="1550" w:type="dxa"/>
          </w:tcPr>
          <w:p w:rsidR="00FC2F7F" w:rsidRPr="00FC2F7F" w:rsidRDefault="00FC2F7F" w:rsidP="00FC2F7F">
            <w:pPr>
              <w:spacing w:after="160" w:line="259" w:lineRule="auto"/>
            </w:pPr>
            <w:r w:rsidRPr="00FC2F7F">
              <w:t>Американская боеспособная армия Южного Вьетнама</w:t>
            </w:r>
          </w:p>
        </w:tc>
      </w:tr>
      <w:tr w:rsidR="00FC2F7F" w:rsidRPr="00FC2F7F" w:rsidTr="00FC2F7F">
        <w:tc>
          <w:tcPr>
            <w:tcW w:w="1877" w:type="dxa"/>
          </w:tcPr>
          <w:p w:rsidR="00FC2F7F" w:rsidRPr="00FC2F7F" w:rsidRDefault="00FC2F7F" w:rsidP="00FC2F7F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FC2F7F">
              <w:rPr>
                <w:b/>
              </w:rPr>
              <w:t>Результаты войны</w:t>
            </w:r>
          </w:p>
        </w:tc>
        <w:tc>
          <w:tcPr>
            <w:tcW w:w="1678" w:type="dxa"/>
          </w:tcPr>
          <w:p w:rsidR="00FC2F7F" w:rsidRPr="00FC2F7F" w:rsidRDefault="00FC2F7F" w:rsidP="00FC2F7F">
            <w:pPr>
              <w:spacing w:after="160" w:line="259" w:lineRule="auto"/>
            </w:pPr>
            <w:r w:rsidRPr="00FC2F7F">
              <w:t>«Два Китая»</w:t>
            </w:r>
          </w:p>
        </w:tc>
        <w:tc>
          <w:tcPr>
            <w:tcW w:w="1588" w:type="dxa"/>
          </w:tcPr>
          <w:p w:rsidR="00FC2F7F" w:rsidRPr="00FC2F7F" w:rsidRDefault="00FC2F7F" w:rsidP="00FC2F7F">
            <w:pPr>
              <w:spacing w:after="160" w:line="259" w:lineRule="auto"/>
            </w:pPr>
            <w:r w:rsidRPr="00FC2F7F">
              <w:t>В июле 1953 г. Было подписано перемирие.</w:t>
            </w:r>
          </w:p>
        </w:tc>
        <w:tc>
          <w:tcPr>
            <w:tcW w:w="1588" w:type="dxa"/>
          </w:tcPr>
          <w:p w:rsidR="00FC2F7F" w:rsidRPr="00FC2F7F" w:rsidRDefault="00FC2F7F" w:rsidP="00FC2F7F">
            <w:pPr>
              <w:spacing w:after="160" w:line="259" w:lineRule="auto"/>
            </w:pPr>
            <w:r w:rsidRPr="00FC2F7F">
              <w:t>Капитуляция Франции в 1954 г., Женевские соглашения, по которым Вьетнам, Лаос и Камбоджа получили независимость</w:t>
            </w:r>
          </w:p>
        </w:tc>
        <w:tc>
          <w:tcPr>
            <w:tcW w:w="1550" w:type="dxa"/>
          </w:tcPr>
          <w:p w:rsidR="00FC2F7F" w:rsidRPr="00FC2F7F" w:rsidRDefault="00FC2F7F" w:rsidP="00FC2F7F">
            <w:pPr>
              <w:spacing w:after="160" w:line="259" w:lineRule="auto"/>
            </w:pPr>
            <w:r w:rsidRPr="00FC2F7F">
              <w:t>Поражение США, победа коммунистов в Индокитае</w:t>
            </w:r>
          </w:p>
        </w:tc>
      </w:tr>
    </w:tbl>
    <w:p w:rsidR="00DB6424" w:rsidRDefault="00DB6424">
      <w:bookmarkStart w:id="0" w:name="_GoBack"/>
      <w:bookmarkEnd w:id="0"/>
    </w:p>
    <w:sectPr w:rsidR="00DB6424" w:rsidSect="004A5388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1826"/>
    <w:multiLevelType w:val="hybridMultilevel"/>
    <w:tmpl w:val="8F949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60742"/>
    <w:multiLevelType w:val="hybridMultilevel"/>
    <w:tmpl w:val="B80C2812"/>
    <w:lvl w:ilvl="0" w:tplc="A8E265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89"/>
    <w:rsid w:val="001A6689"/>
    <w:rsid w:val="00DB6424"/>
    <w:rsid w:val="00FC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4BE13-68A5-4ABD-A40D-AC4ADA5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2016-10-30T16:43:00Z</dcterms:created>
  <dcterms:modified xsi:type="dcterms:W3CDTF">2016-10-30T16:44:00Z</dcterms:modified>
</cp:coreProperties>
</file>