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EF5" w:rsidRDefault="00F352AE">
      <w:r>
        <w:rPr>
          <w:noProof/>
          <w:lang w:eastAsia="ru-RU"/>
        </w:rPr>
        <w:drawing>
          <wp:inline distT="0" distB="0" distL="0" distR="0" wp14:anchorId="7E95A2AD" wp14:editId="0F36A012">
            <wp:extent cx="2578100" cy="2309946"/>
            <wp:effectExtent l="0" t="0" r="0" b="0"/>
            <wp:docPr id="1" name="Рисунок 1" descr="https://arhivurokov.ru/multiurok/d/6/1/d61951f9c19fd753eb3a496b0f910842e5724650/phphwx3ot_Naterialy-dlya-urokov_2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https://arhivurokov.ru/multiurok/d/6/1/d61951f9c19fd753eb3a496b0f910842e5724650/phphwx3ot_Naterialy-dlya-urokov_2_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479" cy="2311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2AE" w:rsidRDefault="00F352AE">
      <w:r>
        <w:t>Решить систему способом сложения. Выполнить задание на двойном листочке.</w:t>
      </w:r>
      <w:bookmarkStart w:id="0" w:name="_GoBack"/>
      <w:bookmarkEnd w:id="0"/>
    </w:p>
    <w:sectPr w:rsidR="00F35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2AE"/>
    <w:rsid w:val="00872EF5"/>
    <w:rsid w:val="00F3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5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52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5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52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2018-05-07T11:26:00Z</dcterms:created>
  <dcterms:modified xsi:type="dcterms:W3CDTF">2018-05-07T11:28:00Z</dcterms:modified>
</cp:coreProperties>
</file>