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E7" w:rsidRPr="008F17E7" w:rsidRDefault="008F17E7" w:rsidP="008F17E7">
      <w:pPr>
        <w:keepNext/>
        <w:keepLines/>
        <w:spacing w:after="0" w:line="240" w:lineRule="auto"/>
        <w:ind w:left="34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bookmark0"/>
      <w:r w:rsidRPr="008F17E7">
        <w:rPr>
          <w:rStyle w:val="220"/>
          <w:rFonts w:eastAsiaTheme="minorHAnsi"/>
          <w:b/>
          <w:sz w:val="24"/>
          <w:szCs w:val="24"/>
        </w:rPr>
        <w:t xml:space="preserve">Урок № </w:t>
      </w:r>
      <w:bookmarkEnd w:id="0"/>
      <w:r w:rsidRPr="008F17E7">
        <w:rPr>
          <w:rStyle w:val="220"/>
          <w:rFonts w:eastAsiaTheme="minorHAnsi"/>
          <w:b/>
          <w:sz w:val="24"/>
          <w:szCs w:val="24"/>
          <w:lang w:val="uk-UA"/>
        </w:rPr>
        <w:t>5</w:t>
      </w:r>
    </w:p>
    <w:p w:rsidR="008F17E7" w:rsidRPr="008F17E7" w:rsidRDefault="008F17E7" w:rsidP="008F17E7">
      <w:pPr>
        <w:keepNext/>
        <w:keepLines/>
        <w:spacing w:after="0" w:line="240" w:lineRule="auto"/>
        <w:ind w:left="34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17E7">
        <w:rPr>
          <w:rStyle w:val="220"/>
          <w:rFonts w:eastAsiaTheme="minorHAnsi"/>
          <w:b/>
          <w:sz w:val="24"/>
          <w:szCs w:val="24"/>
        </w:rPr>
        <w:t>К</w:t>
      </w:r>
      <w:r w:rsidRPr="008F17E7">
        <w:rPr>
          <w:rStyle w:val="220"/>
          <w:rFonts w:eastAsiaTheme="minorHAnsi"/>
          <w:b/>
          <w:sz w:val="24"/>
          <w:szCs w:val="24"/>
          <w:lang w:val="uk-UA"/>
        </w:rPr>
        <w:t>ОНТРОЛЬНИЙ ТВІ</w:t>
      </w:r>
      <w:proofErr w:type="gramStart"/>
      <w:r w:rsidRPr="008F17E7">
        <w:rPr>
          <w:rStyle w:val="220"/>
          <w:rFonts w:eastAsiaTheme="minorHAnsi"/>
          <w:b/>
          <w:sz w:val="24"/>
          <w:szCs w:val="24"/>
          <w:lang w:val="uk-UA"/>
        </w:rPr>
        <w:t>Р</w:t>
      </w:r>
      <w:proofErr w:type="gramEnd"/>
      <w:r>
        <w:rPr>
          <w:rStyle w:val="220"/>
          <w:rFonts w:eastAsiaTheme="minorHAnsi"/>
          <w:b/>
          <w:sz w:val="24"/>
          <w:szCs w:val="24"/>
          <w:lang w:val="uk-UA"/>
        </w:rPr>
        <w:t xml:space="preserve"> </w:t>
      </w:r>
      <w:r w:rsidR="008B0141">
        <w:rPr>
          <w:rStyle w:val="12"/>
          <w:rFonts w:eastAsiaTheme="minorHAnsi"/>
          <w:b/>
          <w:sz w:val="24"/>
          <w:szCs w:val="24"/>
          <w:lang w:val="uk-UA"/>
        </w:rPr>
        <w:t>«ВЕСІЛЬНІ ТРАДИЦІЇ МИНУЛОГО В СУЧАСНИХ ОБРЯДАХ ОДРУЖЕННЯ»</w:t>
      </w:r>
    </w:p>
    <w:p w:rsidR="008F17E7" w:rsidRDefault="008F17E7" w:rsidP="008F17E7">
      <w:pPr>
        <w:pStyle w:val="2"/>
        <w:shd w:val="clear" w:color="auto" w:fill="auto"/>
        <w:tabs>
          <w:tab w:val="left" w:pos="1243"/>
        </w:tabs>
        <w:spacing w:line="240" w:lineRule="auto"/>
        <w:ind w:left="851" w:hanging="851"/>
        <w:contextualSpacing/>
        <w:jc w:val="left"/>
        <w:rPr>
          <w:rStyle w:val="1"/>
          <w:rFonts w:eastAsia="Arial"/>
          <w:sz w:val="24"/>
          <w:szCs w:val="24"/>
          <w:lang w:val="uk-UA"/>
        </w:rPr>
      </w:pPr>
      <w:r w:rsidRPr="008F17E7">
        <w:rPr>
          <w:rStyle w:val="1"/>
          <w:rFonts w:eastAsia="Arial"/>
          <w:b/>
          <w:sz w:val="24"/>
          <w:szCs w:val="24"/>
          <w:lang w:val="uk-UA"/>
        </w:rPr>
        <w:t>Мета:</w:t>
      </w:r>
      <w:r w:rsidRPr="008F17E7">
        <w:rPr>
          <w:rStyle w:val="1"/>
          <w:rFonts w:eastAsia="Arial"/>
          <w:b/>
          <w:sz w:val="24"/>
          <w:szCs w:val="24"/>
          <w:lang w:val="uk-UA"/>
        </w:rPr>
        <w:tab/>
      </w:r>
      <w:r w:rsidRPr="008F17E7">
        <w:rPr>
          <w:rStyle w:val="1"/>
          <w:rFonts w:eastAsia="Arial"/>
          <w:sz w:val="24"/>
          <w:szCs w:val="24"/>
          <w:lang w:val="uk-UA"/>
        </w:rPr>
        <w:t>виконуючи письмову роботу, перевірити знання учнів про</w:t>
      </w:r>
      <w:r>
        <w:rPr>
          <w:rStyle w:val="1"/>
          <w:rFonts w:eastAsia="Arial"/>
          <w:sz w:val="24"/>
          <w:szCs w:val="24"/>
          <w:lang w:val="uk-UA"/>
        </w:rPr>
        <w:t xml:space="preserve"> обряд весілля</w:t>
      </w:r>
      <w:r w:rsidRPr="008F17E7">
        <w:rPr>
          <w:rStyle w:val="1"/>
          <w:rFonts w:eastAsia="Arial"/>
          <w:sz w:val="24"/>
          <w:szCs w:val="24"/>
          <w:lang w:val="uk-UA"/>
        </w:rPr>
        <w:t>; вміти грамотно висловлювати власні думки; розвивати творчі здібності школярів, їх пам'ять, логічне мислення, вміння послідовно викладати свої думки, робити висновки, відпо</w:t>
      </w:r>
      <w:r w:rsidRPr="008F17E7">
        <w:rPr>
          <w:rStyle w:val="1"/>
          <w:rFonts w:eastAsia="Arial"/>
          <w:sz w:val="24"/>
          <w:szCs w:val="24"/>
          <w:lang w:val="uk-UA"/>
        </w:rPr>
        <w:softHyphen/>
        <w:t>відні обґрунтування; формувати кругозір, світогляд; вихо</w:t>
      </w:r>
      <w:r w:rsidRPr="008F17E7">
        <w:rPr>
          <w:rStyle w:val="1"/>
          <w:rFonts w:eastAsia="Arial"/>
          <w:sz w:val="24"/>
          <w:szCs w:val="24"/>
          <w:lang w:val="uk-UA"/>
        </w:rPr>
        <w:softHyphen/>
        <w:t>вувати любов до народної пісні</w:t>
      </w:r>
      <w:r>
        <w:rPr>
          <w:rStyle w:val="1"/>
          <w:rFonts w:eastAsia="Arial"/>
          <w:sz w:val="24"/>
          <w:szCs w:val="24"/>
          <w:lang w:val="uk-UA"/>
        </w:rPr>
        <w:t>, обряду</w:t>
      </w:r>
      <w:r w:rsidRPr="008F17E7">
        <w:rPr>
          <w:rStyle w:val="1"/>
          <w:rFonts w:eastAsia="Arial"/>
          <w:sz w:val="24"/>
          <w:szCs w:val="24"/>
          <w:lang w:val="uk-UA"/>
        </w:rPr>
        <w:t>; при</w:t>
      </w:r>
      <w:r w:rsidRPr="008F17E7">
        <w:rPr>
          <w:rStyle w:val="1"/>
          <w:rFonts w:eastAsia="Arial"/>
          <w:sz w:val="24"/>
          <w:szCs w:val="24"/>
          <w:lang w:val="uk-UA"/>
        </w:rPr>
        <w:softHyphen/>
        <w:t xml:space="preserve">щеплювати інтерес до минулого нашого народу, культури рідного краю. </w:t>
      </w:r>
    </w:p>
    <w:p w:rsidR="008F17E7" w:rsidRDefault="008F17E7" w:rsidP="008F17E7">
      <w:pPr>
        <w:pStyle w:val="2"/>
        <w:shd w:val="clear" w:color="auto" w:fill="auto"/>
        <w:tabs>
          <w:tab w:val="left" w:pos="1243"/>
        </w:tabs>
        <w:spacing w:line="240" w:lineRule="auto"/>
        <w:ind w:left="851" w:hanging="851"/>
        <w:contextualSpacing/>
        <w:jc w:val="left"/>
        <w:rPr>
          <w:rStyle w:val="1"/>
          <w:rFonts w:eastAsia="Arial"/>
          <w:sz w:val="24"/>
          <w:szCs w:val="24"/>
          <w:lang w:val="uk-UA"/>
        </w:rPr>
      </w:pPr>
      <w:r>
        <w:rPr>
          <w:rStyle w:val="a4"/>
          <w:rFonts w:eastAsia="Arial"/>
          <w:sz w:val="24"/>
          <w:szCs w:val="24"/>
          <w:lang w:val="uk-UA"/>
        </w:rPr>
        <w:t>Т</w:t>
      </w:r>
      <w:proofErr w:type="spellStart"/>
      <w:r w:rsidRPr="00595EDD">
        <w:rPr>
          <w:rStyle w:val="a4"/>
          <w:rFonts w:eastAsia="Arial"/>
          <w:sz w:val="24"/>
          <w:szCs w:val="24"/>
        </w:rPr>
        <w:t>ип</w:t>
      </w:r>
      <w:proofErr w:type="spellEnd"/>
      <w:r w:rsidRPr="00595EDD">
        <w:rPr>
          <w:rStyle w:val="a4"/>
          <w:rFonts w:eastAsia="Arial"/>
          <w:sz w:val="24"/>
          <w:szCs w:val="24"/>
        </w:rPr>
        <w:t xml:space="preserve"> уроку:</w:t>
      </w:r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розвиток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зв'язного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мовлення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. </w:t>
      </w:r>
    </w:p>
    <w:p w:rsidR="008F17E7" w:rsidRPr="00595EDD" w:rsidRDefault="008F17E7" w:rsidP="008F17E7">
      <w:pPr>
        <w:pStyle w:val="2"/>
        <w:shd w:val="clear" w:color="auto" w:fill="auto"/>
        <w:tabs>
          <w:tab w:val="left" w:pos="1243"/>
        </w:tabs>
        <w:spacing w:line="240" w:lineRule="auto"/>
        <w:ind w:left="851" w:hanging="851"/>
        <w:contextualSpacing/>
        <w:jc w:val="left"/>
        <w:rPr>
          <w:sz w:val="24"/>
          <w:szCs w:val="24"/>
        </w:rPr>
      </w:pPr>
      <w:proofErr w:type="spellStart"/>
      <w:r w:rsidRPr="00595EDD">
        <w:rPr>
          <w:rStyle w:val="a4"/>
          <w:rFonts w:eastAsia="Arial"/>
          <w:sz w:val="24"/>
          <w:szCs w:val="24"/>
        </w:rPr>
        <w:t>Обладнання</w:t>
      </w:r>
      <w:proofErr w:type="spellEnd"/>
      <w:r w:rsidRPr="00595EDD">
        <w:rPr>
          <w:rStyle w:val="a4"/>
          <w:rFonts w:eastAsia="Arial"/>
          <w:sz w:val="24"/>
          <w:szCs w:val="24"/>
        </w:rPr>
        <w:t>:</w:t>
      </w:r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тексти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народних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proofErr w:type="gramStart"/>
      <w:r w:rsidRPr="00595EDD">
        <w:rPr>
          <w:rStyle w:val="1"/>
          <w:rFonts w:eastAsia="Arial"/>
          <w:sz w:val="24"/>
          <w:szCs w:val="24"/>
        </w:rPr>
        <w:t>п</w:t>
      </w:r>
      <w:proofErr w:type="gramEnd"/>
      <w:r w:rsidRPr="00595EDD">
        <w:rPr>
          <w:rStyle w:val="1"/>
          <w:rFonts w:eastAsia="Arial"/>
          <w:sz w:val="24"/>
          <w:szCs w:val="24"/>
        </w:rPr>
        <w:t>ісень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, </w:t>
      </w:r>
      <w:proofErr w:type="spellStart"/>
      <w:r w:rsidRPr="00595EDD">
        <w:rPr>
          <w:rStyle w:val="1"/>
          <w:rFonts w:eastAsia="Arial"/>
          <w:sz w:val="24"/>
          <w:szCs w:val="24"/>
        </w:rPr>
        <w:t>учнівські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зошити</w:t>
      </w:r>
      <w:proofErr w:type="spellEnd"/>
      <w:r w:rsidRPr="00595EDD">
        <w:rPr>
          <w:rStyle w:val="1"/>
          <w:rFonts w:eastAsia="Arial"/>
          <w:sz w:val="24"/>
          <w:szCs w:val="24"/>
        </w:rPr>
        <w:t>.</w:t>
      </w:r>
    </w:p>
    <w:p w:rsidR="008F17E7" w:rsidRPr="00595EDD" w:rsidRDefault="008F17E7" w:rsidP="008F17E7">
      <w:pPr>
        <w:keepNext/>
        <w:keepLines/>
        <w:spacing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3"/>
      <w:r w:rsidRPr="00595EDD">
        <w:rPr>
          <w:rStyle w:val="320"/>
          <w:rFonts w:ascii="Times New Roman" w:hAnsi="Times New Roman" w:cs="Times New Roman"/>
          <w:b/>
          <w:sz w:val="24"/>
          <w:szCs w:val="24"/>
        </w:rPr>
        <w:t>ХІД УРОКУ</w:t>
      </w:r>
      <w:bookmarkEnd w:id="1"/>
    </w:p>
    <w:p w:rsidR="008F17E7" w:rsidRPr="008F17E7" w:rsidRDefault="008F17E7" w:rsidP="008F17E7">
      <w:pPr>
        <w:keepNext/>
        <w:keepLines/>
        <w:numPr>
          <w:ilvl w:val="0"/>
          <w:numId w:val="1"/>
        </w:numPr>
        <w:tabs>
          <w:tab w:val="left" w:pos="507"/>
        </w:tabs>
        <w:spacing w:after="0" w:line="240" w:lineRule="auto"/>
        <w:ind w:left="20" w:firstLine="300"/>
        <w:contextualSpacing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proofErr w:type="spellStart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>Організаційний</w:t>
      </w:r>
      <w:proofErr w:type="spellEnd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 xml:space="preserve"> момент</w:t>
      </w:r>
      <w:bookmarkEnd w:id="2"/>
    </w:p>
    <w:p w:rsidR="008F17E7" w:rsidRPr="008F17E7" w:rsidRDefault="008F17E7" w:rsidP="008F17E7">
      <w:pPr>
        <w:keepNext/>
        <w:keepLines/>
        <w:tabs>
          <w:tab w:val="left" w:pos="617"/>
        </w:tabs>
        <w:spacing w:after="0" w:line="240" w:lineRule="auto"/>
        <w:ind w:firstLine="284"/>
        <w:contextualSpacing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3" w:name="bookmark6"/>
      <w:r>
        <w:rPr>
          <w:rStyle w:val="430"/>
          <w:rFonts w:ascii="Times New Roman" w:eastAsiaTheme="minorHAnsi" w:hAnsi="Times New Roman" w:cs="Times New Roman"/>
          <w:b/>
          <w:sz w:val="24"/>
          <w:szCs w:val="24"/>
          <w:lang w:val="uk-UA"/>
        </w:rPr>
        <w:t xml:space="preserve">ІІ. </w:t>
      </w:r>
      <w:proofErr w:type="spellStart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>Оголошення</w:t>
      </w:r>
      <w:proofErr w:type="spellEnd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 xml:space="preserve"> теми, мети уроку. </w:t>
      </w:r>
      <w:proofErr w:type="spellStart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>Мотивація</w:t>
      </w:r>
      <w:proofErr w:type="spellEnd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>навчальної</w:t>
      </w:r>
      <w:proofErr w:type="spellEnd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>діяльності</w:t>
      </w:r>
      <w:bookmarkEnd w:id="3"/>
      <w:proofErr w:type="spellEnd"/>
    </w:p>
    <w:p w:rsidR="008F17E7" w:rsidRPr="008F17E7" w:rsidRDefault="008F17E7" w:rsidP="008F17E7">
      <w:pPr>
        <w:keepNext/>
        <w:keepLines/>
        <w:spacing w:after="0" w:line="240" w:lineRule="auto"/>
        <w:ind w:left="20" w:firstLine="30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4" w:name="bookmark7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  <w:lang w:val="uk-UA"/>
        </w:rPr>
        <w:t>І</w:t>
      </w:r>
      <w:r>
        <w:rPr>
          <w:rStyle w:val="430"/>
          <w:rFonts w:ascii="Times New Roman" w:eastAsiaTheme="minorHAnsi" w:hAnsi="Times New Roman" w:cs="Times New Roman"/>
          <w:b/>
          <w:sz w:val="24"/>
          <w:szCs w:val="24"/>
          <w:lang w:val="uk-UA"/>
        </w:rPr>
        <w:t>ІІ</w:t>
      </w:r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 xml:space="preserve">. </w:t>
      </w:r>
      <w:proofErr w:type="spellStart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>Опрацювання</w:t>
      </w:r>
      <w:proofErr w:type="spellEnd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>змісту</w:t>
      </w:r>
      <w:proofErr w:type="spellEnd"/>
      <w:r w:rsidRPr="008F17E7">
        <w:rPr>
          <w:rStyle w:val="430"/>
          <w:rFonts w:ascii="Times New Roman" w:eastAsiaTheme="minorHAnsi" w:hAnsi="Times New Roman" w:cs="Times New Roman"/>
          <w:b/>
          <w:sz w:val="24"/>
          <w:szCs w:val="24"/>
        </w:rPr>
        <w:t xml:space="preserve"> теми уроку</w:t>
      </w:r>
      <w:bookmarkEnd w:id="4"/>
    </w:p>
    <w:p w:rsidR="008F17E7" w:rsidRPr="008F17E7" w:rsidRDefault="008F17E7" w:rsidP="008F17E7">
      <w:pPr>
        <w:keepNext/>
        <w:keepLines/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bookmark8"/>
      <w:r w:rsidRPr="008F17E7">
        <w:rPr>
          <w:rStyle w:val="331"/>
          <w:rFonts w:eastAsiaTheme="minorHAnsi"/>
          <w:sz w:val="24"/>
          <w:szCs w:val="24"/>
        </w:rPr>
        <w:t xml:space="preserve">1. </w:t>
      </w:r>
      <w:r w:rsidRPr="008F17E7">
        <w:rPr>
          <w:rStyle w:val="331"/>
          <w:rFonts w:eastAsiaTheme="minorHAnsi"/>
          <w:sz w:val="24"/>
          <w:szCs w:val="24"/>
          <w:lang w:val="uk-UA"/>
        </w:rPr>
        <w:t>В</w:t>
      </w:r>
      <w:r w:rsidRPr="008F17E7">
        <w:rPr>
          <w:rStyle w:val="331"/>
          <w:rFonts w:eastAsiaTheme="minorHAnsi"/>
          <w:sz w:val="24"/>
          <w:szCs w:val="24"/>
        </w:rPr>
        <w:t xml:space="preserve">ступне слово </w:t>
      </w:r>
      <w:proofErr w:type="spellStart"/>
      <w:r w:rsidRPr="008F17E7">
        <w:rPr>
          <w:rStyle w:val="331"/>
          <w:rFonts w:eastAsiaTheme="minorHAnsi"/>
          <w:sz w:val="24"/>
          <w:szCs w:val="24"/>
        </w:rPr>
        <w:t>вчителя</w:t>
      </w:r>
      <w:bookmarkEnd w:id="5"/>
      <w:proofErr w:type="spellEnd"/>
    </w:p>
    <w:p w:rsidR="008F17E7" w:rsidRPr="008F17E7" w:rsidRDefault="008F17E7" w:rsidP="008F17E7">
      <w:pPr>
        <w:keepNext/>
        <w:keepLines/>
        <w:numPr>
          <w:ilvl w:val="2"/>
          <w:numId w:val="2"/>
        </w:numPr>
        <w:tabs>
          <w:tab w:val="left" w:pos="390"/>
        </w:tabs>
        <w:spacing w:after="0" w:line="240" w:lineRule="auto"/>
        <w:ind w:left="16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bookmark9"/>
      <w:proofErr w:type="spellStart"/>
      <w:r w:rsidRPr="008F17E7">
        <w:rPr>
          <w:rStyle w:val="331"/>
          <w:rFonts w:eastAsiaTheme="minorHAnsi"/>
          <w:sz w:val="24"/>
          <w:szCs w:val="24"/>
        </w:rPr>
        <w:t>Вимоги</w:t>
      </w:r>
      <w:proofErr w:type="spellEnd"/>
      <w:r w:rsidRPr="008F17E7">
        <w:rPr>
          <w:rStyle w:val="331"/>
          <w:rFonts w:eastAsiaTheme="minorHAnsi"/>
          <w:sz w:val="24"/>
          <w:szCs w:val="24"/>
        </w:rPr>
        <w:t xml:space="preserve"> </w:t>
      </w:r>
      <w:proofErr w:type="spellStart"/>
      <w:r w:rsidRPr="008F17E7">
        <w:rPr>
          <w:rStyle w:val="331"/>
          <w:rFonts w:eastAsiaTheme="minorHAnsi"/>
          <w:sz w:val="24"/>
          <w:szCs w:val="24"/>
        </w:rPr>
        <w:t>щодо</w:t>
      </w:r>
      <w:proofErr w:type="spellEnd"/>
      <w:r w:rsidRPr="008F17E7">
        <w:rPr>
          <w:rStyle w:val="331"/>
          <w:rFonts w:eastAsiaTheme="minorHAnsi"/>
          <w:sz w:val="24"/>
          <w:szCs w:val="24"/>
        </w:rPr>
        <w:t xml:space="preserve"> </w:t>
      </w:r>
      <w:proofErr w:type="spellStart"/>
      <w:r w:rsidRPr="008F17E7">
        <w:rPr>
          <w:rStyle w:val="331"/>
          <w:rFonts w:eastAsiaTheme="minorHAnsi"/>
          <w:sz w:val="24"/>
          <w:szCs w:val="24"/>
        </w:rPr>
        <w:t>написання</w:t>
      </w:r>
      <w:proofErr w:type="spellEnd"/>
      <w:r w:rsidRPr="008F17E7">
        <w:rPr>
          <w:rStyle w:val="331"/>
          <w:rFonts w:eastAsiaTheme="minorHAnsi"/>
          <w:sz w:val="24"/>
          <w:szCs w:val="24"/>
        </w:rPr>
        <w:t xml:space="preserve"> </w:t>
      </w:r>
      <w:proofErr w:type="spellStart"/>
      <w:r w:rsidRPr="008F17E7">
        <w:rPr>
          <w:rStyle w:val="331"/>
          <w:rFonts w:eastAsiaTheme="minorHAnsi"/>
          <w:sz w:val="24"/>
          <w:szCs w:val="24"/>
        </w:rPr>
        <w:t>твору</w:t>
      </w:r>
      <w:bookmarkEnd w:id="6"/>
      <w:proofErr w:type="spellEnd"/>
    </w:p>
    <w:p w:rsidR="008F17E7" w:rsidRPr="00595EDD" w:rsidRDefault="008F17E7" w:rsidP="008F17E7">
      <w:pPr>
        <w:pStyle w:val="2"/>
        <w:numPr>
          <w:ilvl w:val="0"/>
          <w:numId w:val="3"/>
        </w:numPr>
        <w:shd w:val="clear" w:color="auto" w:fill="auto"/>
        <w:tabs>
          <w:tab w:val="left" w:pos="342"/>
        </w:tabs>
        <w:spacing w:line="240" w:lineRule="auto"/>
        <w:ind w:left="160"/>
        <w:contextualSpacing/>
        <w:rPr>
          <w:sz w:val="24"/>
          <w:szCs w:val="24"/>
        </w:rPr>
      </w:pPr>
      <w:proofErr w:type="spellStart"/>
      <w:r w:rsidRPr="00595EDD">
        <w:rPr>
          <w:rStyle w:val="1"/>
          <w:rFonts w:eastAsia="Arial"/>
          <w:sz w:val="24"/>
          <w:szCs w:val="24"/>
        </w:rPr>
        <w:t>Чітко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визначити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і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розкрити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напрями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розкриття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теми;</w:t>
      </w:r>
    </w:p>
    <w:p w:rsidR="008F17E7" w:rsidRPr="00595EDD" w:rsidRDefault="008F17E7" w:rsidP="008F17E7">
      <w:pPr>
        <w:pStyle w:val="2"/>
        <w:numPr>
          <w:ilvl w:val="0"/>
          <w:numId w:val="3"/>
        </w:numPr>
        <w:shd w:val="clear" w:color="auto" w:fill="auto"/>
        <w:tabs>
          <w:tab w:val="left" w:pos="338"/>
        </w:tabs>
        <w:spacing w:line="240" w:lineRule="auto"/>
        <w:ind w:left="160"/>
        <w:contextualSpacing/>
        <w:rPr>
          <w:sz w:val="24"/>
          <w:szCs w:val="24"/>
        </w:rPr>
      </w:pPr>
      <w:proofErr w:type="spellStart"/>
      <w:r w:rsidRPr="00595EDD">
        <w:rPr>
          <w:rStyle w:val="1"/>
          <w:rFonts w:eastAsia="Arial"/>
          <w:sz w:val="24"/>
          <w:szCs w:val="24"/>
        </w:rPr>
        <w:t>дотримання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побудови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творчої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роботи</w:t>
      </w:r>
      <w:proofErr w:type="spellEnd"/>
      <w:r w:rsidRPr="00595EDD">
        <w:rPr>
          <w:rStyle w:val="1"/>
          <w:rFonts w:eastAsia="Arial"/>
          <w:sz w:val="24"/>
          <w:szCs w:val="24"/>
        </w:rPr>
        <w:t>;</w:t>
      </w:r>
    </w:p>
    <w:p w:rsidR="008F17E7" w:rsidRPr="00595EDD" w:rsidRDefault="008F17E7" w:rsidP="008F17E7">
      <w:pPr>
        <w:pStyle w:val="2"/>
        <w:numPr>
          <w:ilvl w:val="0"/>
          <w:numId w:val="3"/>
        </w:numPr>
        <w:shd w:val="clear" w:color="auto" w:fill="auto"/>
        <w:tabs>
          <w:tab w:val="left" w:pos="338"/>
        </w:tabs>
        <w:spacing w:line="240" w:lineRule="auto"/>
        <w:ind w:left="160"/>
        <w:contextualSpacing/>
        <w:rPr>
          <w:sz w:val="24"/>
          <w:szCs w:val="24"/>
        </w:rPr>
      </w:pPr>
      <w:r w:rsidRPr="00595EDD">
        <w:rPr>
          <w:rStyle w:val="1"/>
          <w:rFonts w:eastAsia="Arial"/>
          <w:sz w:val="24"/>
          <w:szCs w:val="24"/>
        </w:rPr>
        <w:t xml:space="preserve">доступно, </w:t>
      </w:r>
      <w:proofErr w:type="spellStart"/>
      <w:r w:rsidRPr="00595EDD">
        <w:rPr>
          <w:rStyle w:val="1"/>
          <w:rFonts w:eastAsia="Arial"/>
          <w:sz w:val="24"/>
          <w:szCs w:val="24"/>
        </w:rPr>
        <w:t>зрозуміло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і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грамотно </w:t>
      </w:r>
      <w:proofErr w:type="spellStart"/>
      <w:r w:rsidRPr="00595EDD">
        <w:rPr>
          <w:rStyle w:val="1"/>
          <w:rFonts w:eastAsia="Arial"/>
          <w:sz w:val="24"/>
          <w:szCs w:val="24"/>
        </w:rPr>
        <w:t>викласти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власні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думки;</w:t>
      </w:r>
    </w:p>
    <w:p w:rsidR="008F17E7" w:rsidRPr="00595EDD" w:rsidRDefault="008F17E7" w:rsidP="008F17E7">
      <w:pPr>
        <w:pStyle w:val="2"/>
        <w:numPr>
          <w:ilvl w:val="0"/>
          <w:numId w:val="3"/>
        </w:numPr>
        <w:shd w:val="clear" w:color="auto" w:fill="auto"/>
        <w:tabs>
          <w:tab w:val="left" w:pos="347"/>
        </w:tabs>
        <w:spacing w:line="240" w:lineRule="auto"/>
        <w:ind w:left="160"/>
        <w:contextualSpacing/>
        <w:rPr>
          <w:sz w:val="24"/>
          <w:szCs w:val="24"/>
        </w:rPr>
      </w:pPr>
      <w:proofErr w:type="spellStart"/>
      <w:r w:rsidRPr="00595EDD">
        <w:rPr>
          <w:rStyle w:val="1"/>
          <w:rFonts w:eastAsia="Arial"/>
          <w:sz w:val="24"/>
          <w:szCs w:val="24"/>
        </w:rPr>
        <w:t>глибока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змістовність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, </w:t>
      </w:r>
      <w:proofErr w:type="spellStart"/>
      <w:r w:rsidRPr="00595EDD">
        <w:rPr>
          <w:rStyle w:val="1"/>
          <w:rFonts w:eastAsia="Arial"/>
          <w:sz w:val="24"/>
          <w:szCs w:val="24"/>
        </w:rPr>
        <w:t>самостійність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аналізу</w:t>
      </w:r>
      <w:proofErr w:type="spellEnd"/>
      <w:r w:rsidRPr="00595EDD">
        <w:rPr>
          <w:rStyle w:val="1"/>
          <w:rFonts w:eastAsia="Arial"/>
          <w:sz w:val="24"/>
          <w:szCs w:val="24"/>
        </w:rPr>
        <w:t>;</w:t>
      </w:r>
    </w:p>
    <w:p w:rsidR="008F17E7" w:rsidRPr="00595EDD" w:rsidRDefault="008F17E7" w:rsidP="008F17E7">
      <w:pPr>
        <w:pStyle w:val="2"/>
        <w:numPr>
          <w:ilvl w:val="0"/>
          <w:numId w:val="3"/>
        </w:numPr>
        <w:shd w:val="clear" w:color="auto" w:fill="auto"/>
        <w:tabs>
          <w:tab w:val="left" w:pos="347"/>
        </w:tabs>
        <w:spacing w:line="240" w:lineRule="auto"/>
        <w:ind w:left="160"/>
        <w:contextualSpacing/>
        <w:rPr>
          <w:sz w:val="24"/>
          <w:szCs w:val="24"/>
        </w:rPr>
      </w:pPr>
      <w:proofErr w:type="spellStart"/>
      <w:r w:rsidRPr="00595EDD">
        <w:rPr>
          <w:rStyle w:val="1"/>
          <w:rFonts w:eastAsia="Arial"/>
          <w:sz w:val="24"/>
          <w:szCs w:val="24"/>
        </w:rPr>
        <w:t>емоційність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і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стислість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; </w:t>
      </w:r>
      <w:proofErr w:type="spellStart"/>
      <w:r w:rsidRPr="00595EDD">
        <w:rPr>
          <w:rStyle w:val="1"/>
          <w:rFonts w:eastAsia="Arial"/>
          <w:sz w:val="24"/>
          <w:szCs w:val="24"/>
        </w:rPr>
        <w:t>образність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вислову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, </w:t>
      </w:r>
      <w:proofErr w:type="spellStart"/>
      <w:r w:rsidRPr="00595EDD">
        <w:rPr>
          <w:rStyle w:val="1"/>
          <w:rFonts w:eastAsia="Arial"/>
          <w:sz w:val="24"/>
          <w:szCs w:val="24"/>
        </w:rPr>
        <w:t>оригінальність</w:t>
      </w:r>
      <w:proofErr w:type="spellEnd"/>
      <w:r w:rsidRPr="00595EDD">
        <w:rPr>
          <w:rStyle w:val="1"/>
          <w:rFonts w:eastAsia="Arial"/>
          <w:sz w:val="24"/>
          <w:szCs w:val="24"/>
        </w:rPr>
        <w:t>;</w:t>
      </w:r>
    </w:p>
    <w:p w:rsidR="008F17E7" w:rsidRPr="00595EDD" w:rsidRDefault="008F17E7" w:rsidP="008F17E7">
      <w:pPr>
        <w:pStyle w:val="2"/>
        <w:numPr>
          <w:ilvl w:val="0"/>
          <w:numId w:val="3"/>
        </w:numPr>
        <w:shd w:val="clear" w:color="auto" w:fill="auto"/>
        <w:tabs>
          <w:tab w:val="left" w:pos="347"/>
        </w:tabs>
        <w:spacing w:line="240" w:lineRule="auto"/>
        <w:ind w:left="160"/>
        <w:contextualSpacing/>
        <w:rPr>
          <w:sz w:val="24"/>
          <w:szCs w:val="24"/>
        </w:rPr>
      </w:pPr>
      <w:proofErr w:type="spellStart"/>
      <w:proofErr w:type="gramStart"/>
      <w:r w:rsidRPr="00595EDD">
        <w:rPr>
          <w:rStyle w:val="1"/>
          <w:rFonts w:eastAsia="Arial"/>
          <w:sz w:val="24"/>
          <w:szCs w:val="24"/>
        </w:rPr>
        <w:t>стил</w:t>
      </w:r>
      <w:proofErr w:type="gramEnd"/>
      <w:r w:rsidRPr="00595EDD">
        <w:rPr>
          <w:rStyle w:val="1"/>
          <w:rFonts w:eastAsia="Arial"/>
          <w:sz w:val="24"/>
          <w:szCs w:val="24"/>
        </w:rPr>
        <w:t>істична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довершеність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, </w:t>
      </w:r>
      <w:proofErr w:type="spellStart"/>
      <w:r w:rsidRPr="00595EDD">
        <w:rPr>
          <w:rStyle w:val="1"/>
          <w:rFonts w:eastAsia="Arial"/>
          <w:sz w:val="24"/>
          <w:szCs w:val="24"/>
        </w:rPr>
        <w:t>лексичне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багатство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; </w:t>
      </w:r>
      <w:proofErr w:type="spellStart"/>
      <w:r w:rsidRPr="00595EDD">
        <w:rPr>
          <w:rStyle w:val="1"/>
          <w:rFonts w:eastAsia="Arial"/>
          <w:sz w:val="24"/>
          <w:szCs w:val="24"/>
        </w:rPr>
        <w:t>орфографічна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і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пунк</w:t>
      </w:r>
      <w:r w:rsidRPr="00595EDD">
        <w:rPr>
          <w:rStyle w:val="1"/>
          <w:rFonts w:eastAsia="Arial"/>
          <w:sz w:val="24"/>
          <w:szCs w:val="24"/>
        </w:rPr>
        <w:softHyphen/>
        <w:t>туаційна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грамотність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; </w:t>
      </w:r>
      <w:proofErr w:type="spellStart"/>
      <w:r w:rsidRPr="00595EDD">
        <w:rPr>
          <w:rStyle w:val="1"/>
          <w:rFonts w:eastAsia="Arial"/>
          <w:sz w:val="24"/>
          <w:szCs w:val="24"/>
        </w:rPr>
        <w:t>логічні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висновки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, </w:t>
      </w:r>
      <w:proofErr w:type="spellStart"/>
      <w:r w:rsidRPr="00595EDD">
        <w:rPr>
          <w:rStyle w:val="1"/>
          <w:rFonts w:eastAsia="Arial"/>
          <w:sz w:val="24"/>
          <w:szCs w:val="24"/>
        </w:rPr>
        <w:t>охайність</w:t>
      </w:r>
      <w:proofErr w:type="spellEnd"/>
      <w:r w:rsidRPr="00595EDD">
        <w:rPr>
          <w:rStyle w:val="1"/>
          <w:rFonts w:eastAsia="Arial"/>
          <w:sz w:val="24"/>
          <w:szCs w:val="24"/>
        </w:rPr>
        <w:t>.</w:t>
      </w:r>
    </w:p>
    <w:p w:rsidR="008F17E7" w:rsidRPr="00595EDD" w:rsidRDefault="008F17E7" w:rsidP="008F17E7">
      <w:pPr>
        <w:keepNext/>
        <w:keepLines/>
        <w:spacing w:after="0" w:line="240" w:lineRule="auto"/>
        <w:ind w:left="20"/>
        <w:contextualSpacing/>
        <w:rPr>
          <w:rFonts w:ascii="Times New Roman" w:hAnsi="Times New Roman" w:cs="Times New Roman"/>
          <w:sz w:val="24"/>
          <w:szCs w:val="24"/>
        </w:rPr>
      </w:pPr>
      <w:bookmarkStart w:id="7" w:name="bookmark13"/>
      <w:r>
        <w:rPr>
          <w:rStyle w:val="331"/>
          <w:rFonts w:eastAsiaTheme="minorHAnsi"/>
          <w:sz w:val="24"/>
          <w:szCs w:val="24"/>
          <w:lang w:val="uk-UA"/>
        </w:rPr>
        <w:t>3</w:t>
      </w:r>
      <w:r w:rsidRPr="00595EDD">
        <w:rPr>
          <w:rStyle w:val="331"/>
          <w:rFonts w:eastAsiaTheme="minorHAnsi"/>
          <w:sz w:val="24"/>
          <w:szCs w:val="24"/>
        </w:rPr>
        <w:t xml:space="preserve">. </w:t>
      </w:r>
      <w:proofErr w:type="spellStart"/>
      <w:r w:rsidRPr="00595EDD">
        <w:rPr>
          <w:rStyle w:val="331"/>
          <w:rFonts w:eastAsiaTheme="minorHAnsi"/>
          <w:sz w:val="24"/>
          <w:szCs w:val="24"/>
        </w:rPr>
        <w:t>Виконання</w:t>
      </w:r>
      <w:proofErr w:type="spellEnd"/>
      <w:r w:rsidRPr="00595EDD">
        <w:rPr>
          <w:rStyle w:val="331"/>
          <w:rFonts w:eastAsiaTheme="minorHAnsi"/>
          <w:sz w:val="24"/>
          <w:szCs w:val="24"/>
        </w:rPr>
        <w:t xml:space="preserve"> </w:t>
      </w:r>
      <w:proofErr w:type="spellStart"/>
      <w:r w:rsidRPr="00595EDD">
        <w:rPr>
          <w:rStyle w:val="331"/>
          <w:rFonts w:eastAsiaTheme="minorHAnsi"/>
          <w:sz w:val="24"/>
          <w:szCs w:val="24"/>
        </w:rPr>
        <w:t>письмової</w:t>
      </w:r>
      <w:proofErr w:type="spellEnd"/>
      <w:r w:rsidRPr="00595EDD">
        <w:rPr>
          <w:rStyle w:val="331"/>
          <w:rFonts w:eastAsiaTheme="minorHAnsi"/>
          <w:sz w:val="24"/>
          <w:szCs w:val="24"/>
        </w:rPr>
        <w:t xml:space="preserve"> </w:t>
      </w:r>
      <w:proofErr w:type="spellStart"/>
      <w:r w:rsidRPr="00595EDD">
        <w:rPr>
          <w:rStyle w:val="331"/>
          <w:rFonts w:eastAsiaTheme="minorHAnsi"/>
          <w:sz w:val="24"/>
          <w:szCs w:val="24"/>
        </w:rPr>
        <w:t>роботи</w:t>
      </w:r>
      <w:proofErr w:type="spellEnd"/>
      <w:r w:rsidRPr="00595EDD">
        <w:rPr>
          <w:rStyle w:val="331"/>
          <w:rFonts w:eastAsiaTheme="minorHAnsi"/>
          <w:sz w:val="24"/>
          <w:szCs w:val="24"/>
        </w:rPr>
        <w:t xml:space="preserve"> про </w:t>
      </w:r>
      <w:bookmarkEnd w:id="7"/>
    </w:p>
    <w:p w:rsidR="008F17E7" w:rsidRDefault="008F17E7" w:rsidP="008F17E7">
      <w:pPr>
        <w:pStyle w:val="2"/>
        <w:shd w:val="clear" w:color="auto" w:fill="auto"/>
        <w:spacing w:line="240" w:lineRule="auto"/>
        <w:ind w:left="20" w:firstLine="340"/>
        <w:contextualSpacing/>
        <w:jc w:val="center"/>
        <w:rPr>
          <w:rStyle w:val="1"/>
          <w:rFonts w:eastAsia="Arial"/>
          <w:sz w:val="24"/>
          <w:szCs w:val="24"/>
          <w:lang w:val="uk-UA"/>
        </w:rPr>
      </w:pPr>
      <w:proofErr w:type="spellStart"/>
      <w:r w:rsidRPr="00595EDD">
        <w:rPr>
          <w:rStyle w:val="1"/>
          <w:rFonts w:eastAsia="Arial"/>
          <w:sz w:val="24"/>
          <w:szCs w:val="24"/>
        </w:rPr>
        <w:t>Орієнтовний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proofErr w:type="spellStart"/>
      <w:r w:rsidRPr="00595EDD">
        <w:rPr>
          <w:rStyle w:val="1"/>
          <w:rFonts w:eastAsia="Arial"/>
          <w:sz w:val="24"/>
          <w:szCs w:val="24"/>
        </w:rPr>
        <w:t>зразок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  <w:r w:rsidR="008B0141">
        <w:rPr>
          <w:rStyle w:val="1"/>
          <w:rFonts w:eastAsia="Arial"/>
          <w:sz w:val="24"/>
          <w:szCs w:val="24"/>
          <w:lang w:val="uk-UA"/>
        </w:rPr>
        <w:t xml:space="preserve">початку </w:t>
      </w:r>
      <w:proofErr w:type="spellStart"/>
      <w:r w:rsidRPr="00595EDD">
        <w:rPr>
          <w:rStyle w:val="1"/>
          <w:rFonts w:eastAsia="Arial"/>
          <w:sz w:val="24"/>
          <w:szCs w:val="24"/>
        </w:rPr>
        <w:t>твору</w:t>
      </w:r>
      <w:proofErr w:type="spellEnd"/>
      <w:r w:rsidRPr="00595EDD">
        <w:rPr>
          <w:rStyle w:val="1"/>
          <w:rFonts w:eastAsia="Arial"/>
          <w:sz w:val="24"/>
          <w:szCs w:val="24"/>
        </w:rPr>
        <w:t xml:space="preserve"> </w:t>
      </w:r>
    </w:p>
    <w:p w:rsidR="008F17E7" w:rsidRPr="008F17E7" w:rsidRDefault="008F17E7" w:rsidP="008F17E7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Весілля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найдавніших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 диво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незмінних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перехідних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ритуалів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Найдавніші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ідчать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пов‘язані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поєднанням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чоловіка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жінки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існували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первісних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часів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весільні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традиції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перекликаються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традиціями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минулого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обручок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квітів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дружок та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тамади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 </w:t>
      </w:r>
      <w:proofErr w:type="gram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колись</w:t>
      </w:r>
      <w:proofErr w:type="gram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 в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важливий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підтекст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звичаї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  <w:proofErr w:type="gram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ігійні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вірування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впродовж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тисячоліть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накладали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відбитки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шлюбні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традиції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обряди.</w:t>
      </w:r>
    </w:p>
    <w:p w:rsidR="008F17E7" w:rsidRPr="008F17E7" w:rsidRDefault="008F17E7" w:rsidP="008F17E7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хоча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початкове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0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весільних</w:t>
      </w:r>
      <w:proofErr w:type="spellEnd"/>
      <w:r w:rsidRPr="008B0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B0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традицій</w:t>
      </w:r>
      <w:proofErr w:type="spellEnd"/>
      <w:r w:rsidRPr="008F1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атрибутів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безповоротно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втрачене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старовинні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весільні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обряди та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звичаї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залишились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невід‘ємною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нашого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17E7" w:rsidRPr="008F17E7" w:rsidRDefault="008F17E7" w:rsidP="008F17E7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Практично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весілля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заручин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медового</w:t>
      </w:r>
      <w:proofErr w:type="gram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історію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Звідки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ій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початок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весільні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традиції</w:t>
      </w:r>
      <w:proofErr w:type="spellEnd"/>
      <w:r w:rsidRPr="008F1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8B0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….</w:t>
      </w:r>
    </w:p>
    <w:p w:rsidR="008F17E7" w:rsidRDefault="008F17E7" w:rsidP="008F17E7">
      <w:pPr>
        <w:pStyle w:val="2"/>
        <w:shd w:val="clear" w:color="auto" w:fill="auto"/>
        <w:spacing w:line="240" w:lineRule="auto"/>
        <w:ind w:left="20" w:firstLine="340"/>
        <w:contextualSpacing/>
        <w:jc w:val="center"/>
        <w:rPr>
          <w:lang w:val="uk-UA"/>
        </w:rPr>
      </w:pPr>
    </w:p>
    <w:p w:rsidR="008F17E7" w:rsidRPr="008F17E7" w:rsidRDefault="008F17E7" w:rsidP="008F17E7">
      <w:pPr>
        <w:pStyle w:val="2"/>
        <w:shd w:val="clear" w:color="auto" w:fill="auto"/>
        <w:spacing w:line="240" w:lineRule="auto"/>
        <w:ind w:left="20" w:firstLine="340"/>
        <w:contextualSpacing/>
        <w:jc w:val="left"/>
        <w:rPr>
          <w:sz w:val="24"/>
          <w:szCs w:val="24"/>
          <w:lang w:val="uk-UA"/>
        </w:rPr>
      </w:pPr>
      <w:r w:rsidRPr="008F17E7">
        <w:rPr>
          <w:sz w:val="24"/>
          <w:szCs w:val="24"/>
          <w:lang w:val="uk-UA"/>
        </w:rPr>
        <w:t xml:space="preserve">Весілля було однією з найважливіших подій у житті українців, а традиційний </w:t>
      </w:r>
      <w:proofErr w:type="spellStart"/>
      <w:r w:rsidRPr="008F17E7">
        <w:rPr>
          <w:sz w:val="24"/>
          <w:szCs w:val="24"/>
          <w:lang w:val="uk-UA"/>
        </w:rPr>
        <w:t>“весільний”</w:t>
      </w:r>
      <w:proofErr w:type="spellEnd"/>
      <w:r w:rsidRPr="008F17E7">
        <w:rPr>
          <w:sz w:val="24"/>
          <w:szCs w:val="24"/>
          <w:lang w:val="uk-UA"/>
        </w:rPr>
        <w:t xml:space="preserve"> ритуал – чудовим явищем народної культури, який складався з складного комплексу різноманітних елементів. </w:t>
      </w:r>
      <w:r w:rsidRPr="008F17E7">
        <w:rPr>
          <w:sz w:val="24"/>
          <w:szCs w:val="24"/>
        </w:rPr>
        <w:t xml:space="preserve">В </w:t>
      </w:r>
      <w:proofErr w:type="spellStart"/>
      <w:r w:rsidRPr="008F17E7">
        <w:rPr>
          <w:sz w:val="24"/>
          <w:szCs w:val="24"/>
        </w:rPr>
        <w:t>українців</w:t>
      </w:r>
      <w:proofErr w:type="spellEnd"/>
      <w:r w:rsidRPr="008F17E7">
        <w:rPr>
          <w:sz w:val="24"/>
          <w:szCs w:val="24"/>
        </w:rPr>
        <w:t xml:space="preserve"> </w:t>
      </w:r>
      <w:proofErr w:type="spellStart"/>
      <w:r w:rsidRPr="008F17E7">
        <w:rPr>
          <w:sz w:val="24"/>
          <w:szCs w:val="24"/>
        </w:rPr>
        <w:t>існувала</w:t>
      </w:r>
      <w:proofErr w:type="spellEnd"/>
      <w:r w:rsidRPr="008F17E7">
        <w:rPr>
          <w:sz w:val="24"/>
          <w:szCs w:val="24"/>
        </w:rPr>
        <w:t xml:space="preserve"> </w:t>
      </w:r>
      <w:proofErr w:type="spellStart"/>
      <w:r w:rsidRPr="008F17E7">
        <w:rPr>
          <w:sz w:val="24"/>
          <w:szCs w:val="24"/>
        </w:rPr>
        <w:t>своє</w:t>
      </w:r>
      <w:proofErr w:type="gramStart"/>
      <w:r w:rsidRPr="008F17E7">
        <w:rPr>
          <w:sz w:val="24"/>
          <w:szCs w:val="24"/>
        </w:rPr>
        <w:t>р</w:t>
      </w:r>
      <w:proofErr w:type="gramEnd"/>
      <w:r w:rsidRPr="008F17E7">
        <w:rPr>
          <w:sz w:val="24"/>
          <w:szCs w:val="24"/>
        </w:rPr>
        <w:t>ідна</w:t>
      </w:r>
      <w:proofErr w:type="spellEnd"/>
      <w:r w:rsidRPr="008F17E7">
        <w:rPr>
          <w:sz w:val="24"/>
          <w:szCs w:val="24"/>
        </w:rPr>
        <w:t xml:space="preserve"> система </w:t>
      </w:r>
      <w:proofErr w:type="spellStart"/>
      <w:r w:rsidRPr="008F17E7">
        <w:rPr>
          <w:sz w:val="24"/>
          <w:szCs w:val="24"/>
        </w:rPr>
        <w:t>дошлюбних</w:t>
      </w:r>
      <w:proofErr w:type="spellEnd"/>
      <w:r w:rsidRPr="008F17E7">
        <w:rPr>
          <w:sz w:val="24"/>
          <w:szCs w:val="24"/>
        </w:rPr>
        <w:t xml:space="preserve"> </w:t>
      </w:r>
      <w:proofErr w:type="spellStart"/>
      <w:r w:rsidRPr="008F17E7">
        <w:rPr>
          <w:sz w:val="24"/>
          <w:szCs w:val="24"/>
        </w:rPr>
        <w:t>стосунків</w:t>
      </w:r>
      <w:proofErr w:type="spellEnd"/>
      <w:r w:rsidRPr="008F17E7">
        <w:rPr>
          <w:sz w:val="24"/>
          <w:szCs w:val="24"/>
        </w:rPr>
        <w:t xml:space="preserve">, яка </w:t>
      </w:r>
      <w:proofErr w:type="spellStart"/>
      <w:r w:rsidRPr="008F17E7">
        <w:rPr>
          <w:sz w:val="24"/>
          <w:szCs w:val="24"/>
        </w:rPr>
        <w:t>проявлялася</w:t>
      </w:r>
      <w:proofErr w:type="spellEnd"/>
      <w:r w:rsidRPr="008F17E7">
        <w:rPr>
          <w:sz w:val="24"/>
          <w:szCs w:val="24"/>
        </w:rPr>
        <w:t xml:space="preserve"> у </w:t>
      </w:r>
      <w:proofErr w:type="spellStart"/>
      <w:r w:rsidRPr="008F17E7">
        <w:rPr>
          <w:sz w:val="24"/>
          <w:szCs w:val="24"/>
        </w:rPr>
        <w:t>формі</w:t>
      </w:r>
      <w:proofErr w:type="spellEnd"/>
      <w:r w:rsidRPr="008F17E7">
        <w:rPr>
          <w:sz w:val="24"/>
          <w:szCs w:val="24"/>
        </w:rPr>
        <w:t xml:space="preserve"> </w:t>
      </w:r>
      <w:proofErr w:type="spellStart"/>
      <w:r w:rsidRPr="008F17E7">
        <w:rPr>
          <w:sz w:val="24"/>
          <w:szCs w:val="24"/>
        </w:rPr>
        <w:t>знайомства</w:t>
      </w:r>
      <w:proofErr w:type="spellEnd"/>
      <w:r w:rsidRPr="008F17E7">
        <w:rPr>
          <w:sz w:val="24"/>
          <w:szCs w:val="24"/>
        </w:rPr>
        <w:t xml:space="preserve">, </w:t>
      </w:r>
      <w:proofErr w:type="spellStart"/>
      <w:r w:rsidRPr="008F17E7">
        <w:rPr>
          <w:sz w:val="24"/>
          <w:szCs w:val="24"/>
        </w:rPr>
        <w:t>залицяння</w:t>
      </w:r>
      <w:proofErr w:type="spellEnd"/>
      <w:r w:rsidRPr="008F17E7">
        <w:rPr>
          <w:sz w:val="24"/>
          <w:szCs w:val="24"/>
        </w:rPr>
        <w:t xml:space="preserve">, </w:t>
      </w:r>
      <w:proofErr w:type="spellStart"/>
      <w:r w:rsidRPr="008F17E7">
        <w:rPr>
          <w:sz w:val="24"/>
          <w:szCs w:val="24"/>
        </w:rPr>
        <w:t>сватання</w:t>
      </w:r>
      <w:proofErr w:type="spellEnd"/>
      <w:r w:rsidRPr="008F17E7">
        <w:rPr>
          <w:sz w:val="24"/>
          <w:szCs w:val="24"/>
        </w:rPr>
        <w:t xml:space="preserve"> </w:t>
      </w:r>
      <w:proofErr w:type="spellStart"/>
      <w:r w:rsidRPr="008F17E7">
        <w:rPr>
          <w:sz w:val="24"/>
          <w:szCs w:val="24"/>
        </w:rPr>
        <w:t>і</w:t>
      </w:r>
      <w:proofErr w:type="spellEnd"/>
      <w:r w:rsidRPr="008F17E7">
        <w:rPr>
          <w:sz w:val="24"/>
          <w:szCs w:val="24"/>
        </w:rPr>
        <w:t xml:space="preserve"> т.д.</w:t>
      </w:r>
    </w:p>
    <w:p w:rsidR="008F17E7" w:rsidRPr="008F17E7" w:rsidRDefault="008F17E7" w:rsidP="008F17E7">
      <w:pPr>
        <w:pStyle w:val="2"/>
        <w:shd w:val="clear" w:color="auto" w:fill="auto"/>
        <w:spacing w:line="240" w:lineRule="auto"/>
        <w:ind w:left="20" w:firstLine="340"/>
        <w:contextualSpacing/>
        <w:jc w:val="left"/>
        <w:rPr>
          <w:sz w:val="24"/>
          <w:szCs w:val="24"/>
          <w:lang w:val="uk-UA"/>
        </w:rPr>
      </w:pPr>
      <w:r w:rsidRPr="008F17E7">
        <w:rPr>
          <w:sz w:val="24"/>
          <w:szCs w:val="24"/>
          <w:lang w:val="uk-UA"/>
        </w:rPr>
        <w:t xml:space="preserve">Пишний український </w:t>
      </w:r>
      <w:r w:rsidRPr="008B0141">
        <w:rPr>
          <w:rStyle w:val="a8"/>
          <w:b w:val="0"/>
          <w:sz w:val="24"/>
          <w:szCs w:val="24"/>
          <w:lang w:val="uk-UA"/>
        </w:rPr>
        <w:t>весільний обряд</w:t>
      </w:r>
      <w:r w:rsidRPr="008F17E7">
        <w:rPr>
          <w:sz w:val="24"/>
          <w:szCs w:val="24"/>
          <w:lang w:val="uk-UA"/>
        </w:rPr>
        <w:t xml:space="preserve"> ще добре зберігається в пам’яті старших людей, однак усе менше чути на весіллях традиційних пісень, все частіше замість старости весіллям керує наймані люди за гроші. однак попри пропаганду </w:t>
      </w:r>
      <w:proofErr w:type="spellStart"/>
      <w:r w:rsidRPr="008F17E7">
        <w:rPr>
          <w:sz w:val="24"/>
          <w:szCs w:val="24"/>
          <w:lang w:val="uk-UA"/>
        </w:rPr>
        <w:t>“вільного</w:t>
      </w:r>
      <w:proofErr w:type="spellEnd"/>
      <w:r w:rsidRPr="008F17E7">
        <w:rPr>
          <w:sz w:val="24"/>
          <w:szCs w:val="24"/>
          <w:lang w:val="uk-UA"/>
        </w:rPr>
        <w:t xml:space="preserve"> </w:t>
      </w:r>
      <w:proofErr w:type="spellStart"/>
      <w:r w:rsidRPr="008F17E7">
        <w:rPr>
          <w:sz w:val="24"/>
          <w:szCs w:val="24"/>
          <w:lang w:val="uk-UA"/>
        </w:rPr>
        <w:t>кохання”</w:t>
      </w:r>
      <w:proofErr w:type="spellEnd"/>
      <w:r w:rsidRPr="008F17E7">
        <w:rPr>
          <w:sz w:val="24"/>
          <w:szCs w:val="24"/>
          <w:lang w:val="uk-UA"/>
        </w:rPr>
        <w:t xml:space="preserve"> й громадянських шлюбів та постійні звинувачення у </w:t>
      </w:r>
      <w:proofErr w:type="spellStart"/>
      <w:r w:rsidRPr="008F17E7">
        <w:rPr>
          <w:sz w:val="24"/>
          <w:szCs w:val="24"/>
          <w:lang w:val="uk-UA"/>
        </w:rPr>
        <w:t>“відсталості”</w:t>
      </w:r>
      <w:proofErr w:type="spellEnd"/>
      <w:r w:rsidRPr="008F17E7">
        <w:rPr>
          <w:sz w:val="24"/>
          <w:szCs w:val="24"/>
          <w:lang w:val="uk-UA"/>
        </w:rPr>
        <w:t>, шлюб і весілля для більшості українців залишається бажаним ритуалом, а для декого й таїнством.</w:t>
      </w:r>
      <w:r w:rsidR="008B0141">
        <w:rPr>
          <w:sz w:val="24"/>
          <w:szCs w:val="24"/>
          <w:lang w:val="uk-UA"/>
        </w:rPr>
        <w:t xml:space="preserve"> ….</w:t>
      </w:r>
    </w:p>
    <w:p w:rsidR="008F17E7" w:rsidRPr="008F17E7" w:rsidRDefault="008F17E7" w:rsidP="008F17E7">
      <w:pPr>
        <w:keepNext/>
        <w:keepLines/>
        <w:spacing w:after="0" w:line="240" w:lineRule="auto"/>
        <w:ind w:left="20" w:firstLine="34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8" w:name="bookmark15"/>
      <w:r w:rsidRPr="008F17E7">
        <w:rPr>
          <w:rStyle w:val="430"/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8F17E7">
        <w:rPr>
          <w:rStyle w:val="430"/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8F17E7">
        <w:rPr>
          <w:rStyle w:val="430"/>
          <w:rFonts w:ascii="Times New Roman" w:hAnsi="Times New Roman" w:cs="Times New Roman"/>
          <w:b/>
          <w:sz w:val="24"/>
          <w:szCs w:val="24"/>
        </w:rPr>
        <w:t>Домашнє</w:t>
      </w:r>
      <w:proofErr w:type="spellEnd"/>
      <w:r w:rsidRPr="008F17E7">
        <w:rPr>
          <w:rStyle w:val="430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7E7">
        <w:rPr>
          <w:rStyle w:val="430"/>
          <w:rFonts w:ascii="Times New Roman" w:hAnsi="Times New Roman" w:cs="Times New Roman"/>
          <w:b/>
          <w:sz w:val="24"/>
          <w:szCs w:val="24"/>
        </w:rPr>
        <w:t>завдання</w:t>
      </w:r>
      <w:bookmarkEnd w:id="8"/>
      <w:proofErr w:type="spellEnd"/>
    </w:p>
    <w:p w:rsidR="008F17E7" w:rsidRPr="00595EDD" w:rsidRDefault="008F17E7" w:rsidP="008F17E7">
      <w:pPr>
        <w:pStyle w:val="2"/>
        <w:shd w:val="clear" w:color="auto" w:fill="auto"/>
        <w:spacing w:line="240" w:lineRule="auto"/>
        <w:ind w:left="20" w:firstLine="340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Визначення балади, зразки народних балад.</w:t>
      </w:r>
    </w:p>
    <w:p w:rsidR="0006419A" w:rsidRPr="008F17E7" w:rsidRDefault="0006419A">
      <w:pPr>
        <w:rPr>
          <w:lang w:val="uk-UA"/>
        </w:rPr>
      </w:pPr>
    </w:p>
    <w:sectPr w:rsidR="0006419A" w:rsidRPr="008F17E7" w:rsidSect="008F17E7">
      <w:pgSz w:w="11907" w:h="16839" w:code="9"/>
      <w:pgMar w:top="709" w:right="925" w:bottom="671" w:left="700" w:header="0" w:footer="3" w:gutter="0"/>
      <w:pgNumType w:start="5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3873"/>
    <w:multiLevelType w:val="multilevel"/>
    <w:tmpl w:val="E304D1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upperRoman"/>
      <w:lvlText w:val="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4B0F40"/>
    <w:multiLevelType w:val="multilevel"/>
    <w:tmpl w:val="8F0C3F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7E4DF3"/>
    <w:multiLevelType w:val="multilevel"/>
    <w:tmpl w:val="46F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75A88"/>
    <w:multiLevelType w:val="multilevel"/>
    <w:tmpl w:val="C4326954"/>
    <w:lvl w:ilvl="0">
      <w:start w:val="1"/>
      <w:numFmt w:val="upperRoman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0C071C"/>
    <w:multiLevelType w:val="multilevel"/>
    <w:tmpl w:val="D56E7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17E7"/>
    <w:rsid w:val="0006419A"/>
    <w:rsid w:val="008B0141"/>
    <w:rsid w:val="008F17E7"/>
    <w:rsid w:val="00CA3657"/>
    <w:rsid w:val="00CE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9A"/>
  </w:style>
  <w:style w:type="paragraph" w:styleId="3">
    <w:name w:val="heading 3"/>
    <w:basedOn w:val="a"/>
    <w:link w:val="30"/>
    <w:uiPriority w:val="9"/>
    <w:qFormat/>
    <w:rsid w:val="008F17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basedOn w:val="a0"/>
    <w:rsid w:val="008F1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"/>
    <w:basedOn w:val="22"/>
    <w:rsid w:val="008F17E7"/>
  </w:style>
  <w:style w:type="character" w:customStyle="1" w:styleId="12">
    <w:name w:val="Заголовок №1 (2)"/>
    <w:basedOn w:val="a0"/>
    <w:rsid w:val="008F1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15pt">
    <w:name w:val="Заголовок №1 (2) + 11;5 pt;Не малые прописные"/>
    <w:basedOn w:val="a0"/>
    <w:rsid w:val="008F17E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a3">
    <w:name w:val="Основной текст_"/>
    <w:basedOn w:val="a0"/>
    <w:link w:val="2"/>
    <w:rsid w:val="008F17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8F17E7"/>
  </w:style>
  <w:style w:type="character" w:customStyle="1" w:styleId="a4">
    <w:name w:val="Основной текст + Полужирный"/>
    <w:basedOn w:val="a3"/>
    <w:rsid w:val="008F17E7"/>
    <w:rPr>
      <w:b/>
      <w:bCs/>
    </w:rPr>
  </w:style>
  <w:style w:type="character" w:customStyle="1" w:styleId="32">
    <w:name w:val="Заголовок №3 (2)_"/>
    <w:basedOn w:val="a0"/>
    <w:rsid w:val="008F17E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0">
    <w:name w:val="Заголовок №3 (2)"/>
    <w:basedOn w:val="32"/>
    <w:rsid w:val="008F17E7"/>
  </w:style>
  <w:style w:type="character" w:customStyle="1" w:styleId="43">
    <w:name w:val="Заголовок №4 (3)_"/>
    <w:basedOn w:val="a0"/>
    <w:rsid w:val="008F17E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30">
    <w:name w:val="Заголовок №4 (3)"/>
    <w:basedOn w:val="43"/>
    <w:rsid w:val="008F17E7"/>
  </w:style>
  <w:style w:type="character" w:customStyle="1" w:styleId="31">
    <w:name w:val="Основной текст (3)_"/>
    <w:basedOn w:val="a0"/>
    <w:rsid w:val="008F1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">
    <w:name w:val="Основной текст (3)"/>
    <w:basedOn w:val="31"/>
    <w:rsid w:val="008F17E7"/>
  </w:style>
  <w:style w:type="character" w:customStyle="1" w:styleId="4">
    <w:name w:val="Основной текст (4)_"/>
    <w:basedOn w:val="a0"/>
    <w:rsid w:val="008F1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 (4)"/>
    <w:basedOn w:val="4"/>
    <w:rsid w:val="008F17E7"/>
  </w:style>
  <w:style w:type="character" w:customStyle="1" w:styleId="330">
    <w:name w:val="Заголовок №3 (3)_"/>
    <w:basedOn w:val="a0"/>
    <w:rsid w:val="008F17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31">
    <w:name w:val="Заголовок №3 (3)"/>
    <w:basedOn w:val="330"/>
    <w:rsid w:val="008F17E7"/>
  </w:style>
  <w:style w:type="character" w:customStyle="1" w:styleId="a5">
    <w:name w:val="Основной текст + Курсив"/>
    <w:basedOn w:val="a3"/>
    <w:rsid w:val="008F17E7"/>
    <w:rPr>
      <w:i/>
      <w:iCs/>
    </w:rPr>
  </w:style>
  <w:style w:type="paragraph" w:customStyle="1" w:styleId="2">
    <w:name w:val="Основной текст2"/>
    <w:basedOn w:val="a"/>
    <w:link w:val="a3"/>
    <w:rsid w:val="008F17E7"/>
    <w:pPr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F17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8F17E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F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F17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DNA7 X86</cp:lastModifiedBy>
  <cp:revision>2</cp:revision>
  <dcterms:created xsi:type="dcterms:W3CDTF">2015-09-30T09:29:00Z</dcterms:created>
  <dcterms:modified xsi:type="dcterms:W3CDTF">2015-09-30T09:29:00Z</dcterms:modified>
</cp:coreProperties>
</file>