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D0604" w:rsidTr="007D0604">
        <w:tc>
          <w:tcPr>
            <w:tcW w:w="1914" w:type="dxa"/>
          </w:tcPr>
          <w:p w:rsidR="007D0604" w:rsidRDefault="007D0604">
            <w:r>
              <w:t>Число поставленных оценок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t>5,7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5,8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5,9</w:t>
            </w:r>
          </w:p>
        </w:tc>
        <w:tc>
          <w:tcPr>
            <w:tcW w:w="1915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6,0</w:t>
            </w:r>
          </w:p>
        </w:tc>
      </w:tr>
      <w:tr w:rsidR="007D0604" w:rsidTr="007D0604">
        <w:tc>
          <w:tcPr>
            <w:tcW w:w="1914" w:type="dxa"/>
          </w:tcPr>
          <w:p w:rsidR="007D0604" w:rsidRDefault="007D0604">
            <w:r>
              <w:t>Частота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15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D0604" w:rsidTr="007D0604">
        <w:tc>
          <w:tcPr>
            <w:tcW w:w="1914" w:type="dxa"/>
          </w:tcPr>
          <w:p w:rsidR="007D0604" w:rsidRDefault="007D0604">
            <w:r>
              <w:t xml:space="preserve">Частота </w:t>
            </w:r>
            <w:proofErr w:type="spellStart"/>
            <w:r>
              <w:t>рерультата</w:t>
            </w:r>
            <w:proofErr w:type="spellEnd"/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0,3</w:t>
            </w:r>
          </w:p>
        </w:tc>
        <w:tc>
          <w:tcPr>
            <w:tcW w:w="1914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0,4</w:t>
            </w:r>
          </w:p>
        </w:tc>
        <w:tc>
          <w:tcPr>
            <w:tcW w:w="1915" w:type="dxa"/>
          </w:tcPr>
          <w:p w:rsidR="007D0604" w:rsidRPr="007D0604" w:rsidRDefault="007D0604">
            <w:pPr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</w:tr>
    </w:tbl>
    <w:p w:rsidR="002C20D3" w:rsidRDefault="002C20D3"/>
    <w:sectPr w:rsidR="002C20D3" w:rsidSect="002C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4"/>
  <w:proofState w:spelling="clean" w:grammar="clean"/>
  <w:defaultTabStop w:val="708"/>
  <w:characterSpacingControl w:val="doNotCompress"/>
  <w:compat/>
  <w:rsids>
    <w:rsidRoot w:val="007D0604"/>
    <w:rsid w:val="002C20D3"/>
    <w:rsid w:val="007D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2014-04-11T10:55:00Z</dcterms:created>
  <dcterms:modified xsi:type="dcterms:W3CDTF">2014-04-11T10:57:00Z</dcterms:modified>
</cp:coreProperties>
</file>