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03E" w:rsidRPr="002943B0" w:rsidRDefault="0090607F" w:rsidP="008061DD">
      <w:pPr>
        <w:ind w:left="-1134" w:right="-426"/>
        <w:jc w:val="both"/>
        <w:rPr>
          <w:b/>
          <w:sz w:val="28"/>
          <w:szCs w:val="28"/>
        </w:rPr>
      </w:pPr>
      <w:r w:rsidRPr="002943B0">
        <w:rPr>
          <w:b/>
          <w:sz w:val="28"/>
          <w:szCs w:val="28"/>
        </w:rPr>
        <w:t>Билет №18</w:t>
      </w:r>
    </w:p>
    <w:p w:rsidR="0090607F" w:rsidRPr="002943B0" w:rsidRDefault="0090607F" w:rsidP="008061DD">
      <w:pPr>
        <w:ind w:left="-1134" w:right="-426"/>
        <w:jc w:val="center"/>
        <w:rPr>
          <w:b/>
          <w:sz w:val="28"/>
          <w:szCs w:val="28"/>
        </w:rPr>
      </w:pPr>
      <w:r w:rsidRPr="002943B0">
        <w:rPr>
          <w:b/>
          <w:sz w:val="28"/>
          <w:szCs w:val="28"/>
        </w:rPr>
        <w:t xml:space="preserve">Культура России 2-ой половины </w:t>
      </w:r>
      <w:r w:rsidRPr="002943B0">
        <w:rPr>
          <w:b/>
          <w:sz w:val="28"/>
          <w:szCs w:val="28"/>
          <w:lang w:val="en-US"/>
        </w:rPr>
        <w:t>XIX</w:t>
      </w:r>
      <w:r w:rsidRPr="002943B0">
        <w:rPr>
          <w:b/>
          <w:sz w:val="28"/>
          <w:szCs w:val="28"/>
        </w:rPr>
        <w:t xml:space="preserve"> века.</w:t>
      </w:r>
    </w:p>
    <w:p w:rsidR="0090607F" w:rsidRDefault="0090607F" w:rsidP="008061DD">
      <w:pPr>
        <w:ind w:left="-1134" w:right="-426"/>
        <w:jc w:val="both"/>
        <w:rPr>
          <w:b/>
          <w:sz w:val="24"/>
          <w:szCs w:val="24"/>
        </w:rPr>
      </w:pPr>
      <w:r w:rsidRPr="00026E75">
        <w:rPr>
          <w:b/>
          <w:sz w:val="24"/>
          <w:szCs w:val="24"/>
        </w:rPr>
        <w:t>Образование и наука.</w:t>
      </w:r>
    </w:p>
    <w:p w:rsidR="008061DD" w:rsidRDefault="008061DD" w:rsidP="008061DD">
      <w:pPr>
        <w:ind w:left="-1134" w:right="-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Образование:</w:t>
      </w:r>
    </w:p>
    <w:p w:rsidR="008061DD" w:rsidRDefault="008061DD" w:rsidP="008061DD">
      <w:pPr>
        <w:pStyle w:val="a3"/>
        <w:numPr>
          <w:ilvl w:val="0"/>
          <w:numId w:val="13"/>
        </w:numPr>
        <w:ind w:left="-1134" w:right="-426" w:firstLine="0"/>
        <w:rPr>
          <w:sz w:val="24"/>
          <w:szCs w:val="24"/>
        </w:rPr>
      </w:pPr>
      <w:r w:rsidRPr="00434719">
        <w:rPr>
          <w:sz w:val="24"/>
          <w:szCs w:val="24"/>
        </w:rPr>
        <w:t xml:space="preserve">На развитие образования и науки повлияли 2 </w:t>
      </w:r>
      <w:proofErr w:type="gramStart"/>
      <w:r w:rsidRPr="00434719">
        <w:rPr>
          <w:sz w:val="24"/>
          <w:szCs w:val="24"/>
        </w:rPr>
        <w:t>мощных</w:t>
      </w:r>
      <w:proofErr w:type="gramEnd"/>
      <w:r w:rsidRPr="00434719">
        <w:rPr>
          <w:sz w:val="24"/>
          <w:szCs w:val="24"/>
        </w:rPr>
        <w:t xml:space="preserve"> рычага: отмена крепостного права, необходимость завершения промышленного переворота.</w:t>
      </w:r>
    </w:p>
    <w:p w:rsidR="008061DD" w:rsidRDefault="008061DD" w:rsidP="008061DD">
      <w:pPr>
        <w:pStyle w:val="a3"/>
        <w:numPr>
          <w:ilvl w:val="0"/>
          <w:numId w:val="13"/>
        </w:numPr>
        <w:ind w:left="-1134" w:right="-426"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Начальное</w:t>
      </w:r>
      <w:proofErr w:type="gramEnd"/>
      <w:r>
        <w:rPr>
          <w:sz w:val="24"/>
          <w:szCs w:val="24"/>
        </w:rPr>
        <w:t>: воскресные, земские, церковно-приходские школы.</w:t>
      </w:r>
    </w:p>
    <w:p w:rsidR="008061DD" w:rsidRDefault="008061DD" w:rsidP="008061DD">
      <w:pPr>
        <w:pStyle w:val="a3"/>
        <w:numPr>
          <w:ilvl w:val="0"/>
          <w:numId w:val="13"/>
        </w:numPr>
        <w:ind w:left="-1134" w:right="-426" w:firstLine="0"/>
        <w:rPr>
          <w:sz w:val="24"/>
          <w:szCs w:val="24"/>
        </w:rPr>
      </w:pPr>
      <w:r>
        <w:rPr>
          <w:sz w:val="24"/>
          <w:szCs w:val="24"/>
        </w:rPr>
        <w:t>Среднее: мужские и женские гимназии.</w:t>
      </w:r>
    </w:p>
    <w:p w:rsidR="008061DD" w:rsidRPr="00434719" w:rsidRDefault="008061DD" w:rsidP="008061DD">
      <w:pPr>
        <w:pStyle w:val="a3"/>
        <w:numPr>
          <w:ilvl w:val="0"/>
          <w:numId w:val="13"/>
        </w:numPr>
        <w:ind w:left="-1134" w:right="-426"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Высшее</w:t>
      </w:r>
      <w:proofErr w:type="gramEnd"/>
      <w:r>
        <w:rPr>
          <w:sz w:val="24"/>
          <w:szCs w:val="24"/>
        </w:rPr>
        <w:t>: университеты (Томск и Одесса), институты – медико-хирургический, горный, технический.</w:t>
      </w:r>
    </w:p>
    <w:p w:rsidR="008061DD" w:rsidRPr="00434719" w:rsidRDefault="008061DD" w:rsidP="008061DD">
      <w:pPr>
        <w:pStyle w:val="a3"/>
        <w:numPr>
          <w:ilvl w:val="0"/>
          <w:numId w:val="13"/>
        </w:numPr>
        <w:ind w:left="-1134" w:right="-426" w:firstLine="0"/>
        <w:rPr>
          <w:sz w:val="24"/>
          <w:szCs w:val="24"/>
        </w:rPr>
      </w:pPr>
      <w:r w:rsidRPr="00434719">
        <w:rPr>
          <w:sz w:val="24"/>
          <w:szCs w:val="24"/>
        </w:rPr>
        <w:t>Перепись 1897, показала, что среди мужчин грамотных было 29,3%, среди женщин – 13,1%. Высшее образование имели 1% населения, а среднее – 4%.</w:t>
      </w:r>
    </w:p>
    <w:p w:rsidR="00837AF3" w:rsidRPr="00026E75" w:rsidRDefault="00837AF3" w:rsidP="008061DD">
      <w:pPr>
        <w:ind w:left="-1134" w:right="-426"/>
        <w:jc w:val="both"/>
        <w:rPr>
          <w:b/>
          <w:sz w:val="24"/>
          <w:szCs w:val="24"/>
        </w:rPr>
      </w:pPr>
      <w:r w:rsidRPr="00026E75">
        <w:rPr>
          <w:b/>
          <w:sz w:val="24"/>
          <w:szCs w:val="24"/>
        </w:rPr>
        <w:t>Наука. Математика:</w:t>
      </w:r>
    </w:p>
    <w:p w:rsidR="00837AF3" w:rsidRPr="00026E75" w:rsidRDefault="00837AF3" w:rsidP="008061DD">
      <w:pPr>
        <w:pStyle w:val="a3"/>
        <w:numPr>
          <w:ilvl w:val="0"/>
          <w:numId w:val="1"/>
        </w:numPr>
        <w:ind w:left="-1134" w:right="-426" w:firstLine="0"/>
        <w:jc w:val="both"/>
        <w:rPr>
          <w:sz w:val="24"/>
          <w:szCs w:val="24"/>
        </w:rPr>
      </w:pPr>
      <w:r w:rsidRPr="00026E75">
        <w:rPr>
          <w:sz w:val="24"/>
          <w:szCs w:val="24"/>
        </w:rPr>
        <w:t>Чебышев разработал стопоходящую машину и автоматическую счетную машину – арифмометр.</w:t>
      </w:r>
    </w:p>
    <w:p w:rsidR="00837AF3" w:rsidRPr="002943B0" w:rsidRDefault="00837AF3" w:rsidP="008061DD">
      <w:pPr>
        <w:ind w:left="-1134" w:right="-426"/>
        <w:jc w:val="both"/>
        <w:rPr>
          <w:b/>
          <w:sz w:val="24"/>
          <w:szCs w:val="24"/>
        </w:rPr>
      </w:pPr>
      <w:r w:rsidRPr="002943B0">
        <w:rPr>
          <w:b/>
          <w:sz w:val="24"/>
          <w:szCs w:val="24"/>
        </w:rPr>
        <w:t>Физика:</w:t>
      </w:r>
    </w:p>
    <w:p w:rsidR="00837AF3" w:rsidRPr="00026E75" w:rsidRDefault="00837AF3" w:rsidP="008061DD">
      <w:pPr>
        <w:pStyle w:val="a3"/>
        <w:numPr>
          <w:ilvl w:val="0"/>
          <w:numId w:val="1"/>
        </w:numPr>
        <w:ind w:left="-1134" w:right="-426" w:firstLine="0"/>
        <w:jc w:val="both"/>
        <w:rPr>
          <w:sz w:val="24"/>
          <w:szCs w:val="24"/>
        </w:rPr>
      </w:pPr>
      <w:r w:rsidRPr="00026E75">
        <w:rPr>
          <w:sz w:val="24"/>
          <w:szCs w:val="24"/>
        </w:rPr>
        <w:t>1876 Столетов получил значение близкое к скорости света. 1881 утверждение электромагнитной теории света.</w:t>
      </w:r>
    </w:p>
    <w:p w:rsidR="00837AF3" w:rsidRPr="00026E75" w:rsidRDefault="00837AF3" w:rsidP="008061DD">
      <w:pPr>
        <w:pStyle w:val="a3"/>
        <w:numPr>
          <w:ilvl w:val="0"/>
          <w:numId w:val="1"/>
        </w:numPr>
        <w:ind w:left="-1134" w:right="-426" w:firstLine="0"/>
        <w:jc w:val="both"/>
        <w:rPr>
          <w:sz w:val="24"/>
          <w:szCs w:val="24"/>
        </w:rPr>
      </w:pPr>
      <w:r w:rsidRPr="00026E75">
        <w:rPr>
          <w:sz w:val="24"/>
          <w:szCs w:val="24"/>
        </w:rPr>
        <w:t>1895 Попов продемонстрировал приемник-передатчик.</w:t>
      </w:r>
    </w:p>
    <w:p w:rsidR="00837AF3" w:rsidRPr="00026E75" w:rsidRDefault="00837AF3" w:rsidP="008061DD">
      <w:pPr>
        <w:pStyle w:val="a3"/>
        <w:numPr>
          <w:ilvl w:val="0"/>
          <w:numId w:val="1"/>
        </w:numPr>
        <w:ind w:left="-1134" w:right="-426" w:firstLine="0"/>
        <w:jc w:val="both"/>
        <w:rPr>
          <w:sz w:val="24"/>
          <w:szCs w:val="24"/>
        </w:rPr>
      </w:pPr>
      <w:r w:rsidRPr="00026E75">
        <w:rPr>
          <w:sz w:val="24"/>
          <w:szCs w:val="24"/>
        </w:rPr>
        <w:t>1876 Яблочков создал дуговую электрическую лампу.</w:t>
      </w:r>
    </w:p>
    <w:p w:rsidR="00837AF3" w:rsidRPr="00026E75" w:rsidRDefault="00837AF3" w:rsidP="008061DD">
      <w:pPr>
        <w:pStyle w:val="a3"/>
        <w:numPr>
          <w:ilvl w:val="0"/>
          <w:numId w:val="1"/>
        </w:numPr>
        <w:ind w:left="-1134" w:right="-426" w:firstLine="0"/>
        <w:jc w:val="both"/>
        <w:rPr>
          <w:sz w:val="24"/>
          <w:szCs w:val="24"/>
        </w:rPr>
      </w:pPr>
      <w:r w:rsidRPr="00026E75">
        <w:rPr>
          <w:sz w:val="24"/>
          <w:szCs w:val="24"/>
        </w:rPr>
        <w:t>1881 Можайский сконструировал первый в мире самолет, но испытания закончились неудачей.</w:t>
      </w:r>
    </w:p>
    <w:p w:rsidR="00837AF3" w:rsidRPr="00026E75" w:rsidRDefault="00C746F8" w:rsidP="008061DD">
      <w:pPr>
        <w:pStyle w:val="a3"/>
        <w:numPr>
          <w:ilvl w:val="0"/>
          <w:numId w:val="1"/>
        </w:numPr>
        <w:ind w:left="-1134" w:right="-426" w:firstLine="0"/>
        <w:jc w:val="both"/>
        <w:rPr>
          <w:sz w:val="24"/>
          <w:szCs w:val="24"/>
        </w:rPr>
      </w:pPr>
      <w:r w:rsidRPr="00026E75">
        <w:rPr>
          <w:sz w:val="24"/>
          <w:szCs w:val="24"/>
        </w:rPr>
        <w:t>1888 Блинов изобрел гусеничный трактор.</w:t>
      </w:r>
    </w:p>
    <w:p w:rsidR="00C746F8" w:rsidRPr="00026E75" w:rsidRDefault="00C746F8" w:rsidP="008061DD">
      <w:pPr>
        <w:ind w:left="-1134" w:right="-426"/>
        <w:jc w:val="both"/>
        <w:rPr>
          <w:b/>
          <w:sz w:val="24"/>
          <w:szCs w:val="24"/>
        </w:rPr>
      </w:pPr>
      <w:r w:rsidRPr="00026E75">
        <w:rPr>
          <w:b/>
          <w:sz w:val="24"/>
          <w:szCs w:val="24"/>
        </w:rPr>
        <w:t>Химия:</w:t>
      </w:r>
    </w:p>
    <w:p w:rsidR="00C746F8" w:rsidRPr="00026E75" w:rsidRDefault="00C746F8" w:rsidP="008061DD">
      <w:pPr>
        <w:pStyle w:val="a3"/>
        <w:numPr>
          <w:ilvl w:val="0"/>
          <w:numId w:val="2"/>
        </w:numPr>
        <w:ind w:left="-1134" w:right="-426" w:firstLine="0"/>
        <w:jc w:val="both"/>
        <w:rPr>
          <w:sz w:val="24"/>
          <w:szCs w:val="24"/>
        </w:rPr>
      </w:pPr>
      <w:r w:rsidRPr="00026E75">
        <w:rPr>
          <w:sz w:val="24"/>
          <w:szCs w:val="24"/>
        </w:rPr>
        <w:t>1869 Менделеев открытие периодического закона химических элементов.</w:t>
      </w:r>
    </w:p>
    <w:p w:rsidR="00C746F8" w:rsidRPr="00026E75" w:rsidRDefault="00C746F8" w:rsidP="008061DD">
      <w:pPr>
        <w:pStyle w:val="a3"/>
        <w:numPr>
          <w:ilvl w:val="0"/>
          <w:numId w:val="2"/>
        </w:numPr>
        <w:ind w:left="-1134" w:right="-426" w:firstLine="0"/>
        <w:jc w:val="both"/>
        <w:rPr>
          <w:sz w:val="24"/>
          <w:szCs w:val="24"/>
        </w:rPr>
      </w:pPr>
      <w:r w:rsidRPr="00026E75">
        <w:rPr>
          <w:sz w:val="24"/>
          <w:szCs w:val="24"/>
        </w:rPr>
        <w:t>Бутлеров заложил основы органической химии.</w:t>
      </w:r>
    </w:p>
    <w:p w:rsidR="00C746F8" w:rsidRPr="00026E75" w:rsidRDefault="00C746F8" w:rsidP="008061DD">
      <w:pPr>
        <w:ind w:left="-1134" w:right="-426"/>
        <w:jc w:val="both"/>
        <w:rPr>
          <w:b/>
          <w:sz w:val="24"/>
          <w:szCs w:val="24"/>
        </w:rPr>
      </w:pPr>
      <w:r w:rsidRPr="00026E75">
        <w:rPr>
          <w:b/>
          <w:sz w:val="24"/>
          <w:szCs w:val="24"/>
        </w:rPr>
        <w:t>С/</w:t>
      </w:r>
      <w:proofErr w:type="spellStart"/>
      <w:r w:rsidRPr="00026E75">
        <w:rPr>
          <w:b/>
          <w:sz w:val="24"/>
          <w:szCs w:val="24"/>
        </w:rPr>
        <w:t>х</w:t>
      </w:r>
      <w:proofErr w:type="spellEnd"/>
      <w:r w:rsidRPr="00026E75">
        <w:rPr>
          <w:b/>
          <w:sz w:val="24"/>
          <w:szCs w:val="24"/>
        </w:rPr>
        <w:t>:</w:t>
      </w:r>
    </w:p>
    <w:p w:rsidR="00C746F8" w:rsidRPr="00026E75" w:rsidRDefault="00C746F8" w:rsidP="008061DD">
      <w:pPr>
        <w:pStyle w:val="a3"/>
        <w:numPr>
          <w:ilvl w:val="0"/>
          <w:numId w:val="3"/>
        </w:numPr>
        <w:ind w:left="-1134" w:right="-426" w:firstLine="0"/>
        <w:jc w:val="both"/>
        <w:rPr>
          <w:sz w:val="24"/>
          <w:szCs w:val="24"/>
        </w:rPr>
      </w:pPr>
      <w:r w:rsidRPr="00026E75">
        <w:rPr>
          <w:sz w:val="24"/>
          <w:szCs w:val="24"/>
        </w:rPr>
        <w:t>Докучаев положил начало науке о свойствах почв.</w:t>
      </w:r>
    </w:p>
    <w:p w:rsidR="00C746F8" w:rsidRPr="00026E75" w:rsidRDefault="00C746F8" w:rsidP="008061DD">
      <w:pPr>
        <w:pStyle w:val="a3"/>
        <w:numPr>
          <w:ilvl w:val="0"/>
          <w:numId w:val="3"/>
        </w:numPr>
        <w:ind w:left="-1134" w:right="-426" w:firstLine="0"/>
        <w:jc w:val="both"/>
        <w:rPr>
          <w:sz w:val="24"/>
          <w:szCs w:val="24"/>
        </w:rPr>
      </w:pPr>
      <w:r w:rsidRPr="00026E75">
        <w:rPr>
          <w:sz w:val="24"/>
          <w:szCs w:val="24"/>
        </w:rPr>
        <w:t>1889 Докучаев дал план борьбы с засухой.</w:t>
      </w:r>
    </w:p>
    <w:p w:rsidR="00C746F8" w:rsidRPr="00026E75" w:rsidRDefault="00C746F8" w:rsidP="008061DD">
      <w:pPr>
        <w:ind w:left="-1134" w:right="-426"/>
        <w:jc w:val="both"/>
        <w:rPr>
          <w:b/>
          <w:sz w:val="24"/>
          <w:szCs w:val="24"/>
        </w:rPr>
      </w:pPr>
      <w:r w:rsidRPr="00026E75">
        <w:rPr>
          <w:b/>
          <w:sz w:val="24"/>
          <w:szCs w:val="24"/>
        </w:rPr>
        <w:t>Биология:</w:t>
      </w:r>
    </w:p>
    <w:p w:rsidR="00C746F8" w:rsidRPr="00026E75" w:rsidRDefault="00C746F8" w:rsidP="008061DD">
      <w:pPr>
        <w:pStyle w:val="a3"/>
        <w:numPr>
          <w:ilvl w:val="0"/>
          <w:numId w:val="4"/>
        </w:numPr>
        <w:ind w:left="-1134" w:right="-426" w:firstLine="0"/>
        <w:jc w:val="both"/>
        <w:rPr>
          <w:sz w:val="24"/>
          <w:szCs w:val="24"/>
        </w:rPr>
      </w:pPr>
      <w:r w:rsidRPr="00026E75">
        <w:rPr>
          <w:sz w:val="24"/>
          <w:szCs w:val="24"/>
        </w:rPr>
        <w:t>Сеченов учение о рефлексах головного мозга</w:t>
      </w:r>
    </w:p>
    <w:p w:rsidR="00C746F8" w:rsidRPr="00026E75" w:rsidRDefault="00C746F8" w:rsidP="008061DD">
      <w:pPr>
        <w:pStyle w:val="a3"/>
        <w:numPr>
          <w:ilvl w:val="0"/>
          <w:numId w:val="4"/>
        </w:numPr>
        <w:ind w:left="-1134" w:right="-426" w:firstLine="0"/>
        <w:jc w:val="both"/>
        <w:rPr>
          <w:sz w:val="24"/>
          <w:szCs w:val="24"/>
        </w:rPr>
      </w:pPr>
      <w:r w:rsidRPr="00026E75">
        <w:rPr>
          <w:sz w:val="24"/>
          <w:szCs w:val="24"/>
        </w:rPr>
        <w:t>Павлов учение об условных рефлексах.</w:t>
      </w:r>
    </w:p>
    <w:p w:rsidR="00C746F8" w:rsidRPr="00026E75" w:rsidRDefault="00C746F8" w:rsidP="008061DD">
      <w:pPr>
        <w:pStyle w:val="a3"/>
        <w:numPr>
          <w:ilvl w:val="0"/>
          <w:numId w:val="4"/>
        </w:numPr>
        <w:ind w:left="-1134" w:right="-426" w:firstLine="0"/>
        <w:jc w:val="both"/>
        <w:rPr>
          <w:sz w:val="24"/>
          <w:szCs w:val="24"/>
        </w:rPr>
      </w:pPr>
      <w:r w:rsidRPr="00026E75">
        <w:rPr>
          <w:sz w:val="24"/>
          <w:szCs w:val="24"/>
        </w:rPr>
        <w:t xml:space="preserve">Мечников и </w:t>
      </w:r>
      <w:proofErr w:type="spellStart"/>
      <w:r w:rsidRPr="00026E75">
        <w:rPr>
          <w:sz w:val="24"/>
          <w:szCs w:val="24"/>
        </w:rPr>
        <w:t>Гамалея</w:t>
      </w:r>
      <w:proofErr w:type="spellEnd"/>
      <w:r w:rsidRPr="00026E75">
        <w:rPr>
          <w:sz w:val="24"/>
          <w:szCs w:val="24"/>
        </w:rPr>
        <w:t xml:space="preserve"> организовали первую бактериологическую станцию, разработали методы борьбы против бешенства.</w:t>
      </w:r>
    </w:p>
    <w:p w:rsidR="00C746F8" w:rsidRPr="00026E75" w:rsidRDefault="00C746F8" w:rsidP="008061DD">
      <w:pPr>
        <w:ind w:left="-1134" w:right="-426"/>
        <w:jc w:val="both"/>
        <w:rPr>
          <w:b/>
          <w:sz w:val="24"/>
          <w:szCs w:val="24"/>
        </w:rPr>
      </w:pPr>
      <w:r w:rsidRPr="00026E75">
        <w:rPr>
          <w:b/>
          <w:sz w:val="24"/>
          <w:szCs w:val="24"/>
        </w:rPr>
        <w:t>География:</w:t>
      </w:r>
    </w:p>
    <w:p w:rsidR="00C746F8" w:rsidRPr="00026E75" w:rsidRDefault="00C746F8" w:rsidP="008061DD">
      <w:pPr>
        <w:pStyle w:val="a3"/>
        <w:numPr>
          <w:ilvl w:val="0"/>
          <w:numId w:val="5"/>
        </w:numPr>
        <w:ind w:left="-1134" w:right="-426" w:firstLine="0"/>
        <w:jc w:val="both"/>
        <w:rPr>
          <w:sz w:val="24"/>
          <w:szCs w:val="24"/>
        </w:rPr>
      </w:pPr>
      <w:r w:rsidRPr="00026E75">
        <w:rPr>
          <w:sz w:val="24"/>
          <w:szCs w:val="24"/>
        </w:rPr>
        <w:t>Литке произвел обследования Центральной Азии</w:t>
      </w:r>
    </w:p>
    <w:p w:rsidR="00C746F8" w:rsidRPr="00026E75" w:rsidRDefault="00C746F8" w:rsidP="008061DD">
      <w:pPr>
        <w:pStyle w:val="a3"/>
        <w:numPr>
          <w:ilvl w:val="0"/>
          <w:numId w:val="5"/>
        </w:numPr>
        <w:ind w:left="-1134" w:right="-426" w:firstLine="0"/>
        <w:jc w:val="both"/>
        <w:rPr>
          <w:sz w:val="24"/>
          <w:szCs w:val="24"/>
        </w:rPr>
      </w:pPr>
      <w:r w:rsidRPr="00026E75">
        <w:rPr>
          <w:sz w:val="24"/>
          <w:szCs w:val="24"/>
        </w:rPr>
        <w:t>Пржевальский открыл ряд горных хребтов и крупных горных озер</w:t>
      </w:r>
    </w:p>
    <w:p w:rsidR="005375B7" w:rsidRPr="00026E75" w:rsidRDefault="005375B7" w:rsidP="008061DD">
      <w:pPr>
        <w:pStyle w:val="a3"/>
        <w:numPr>
          <w:ilvl w:val="0"/>
          <w:numId w:val="5"/>
        </w:numPr>
        <w:ind w:left="-1134" w:right="-426" w:firstLine="0"/>
        <w:jc w:val="both"/>
        <w:rPr>
          <w:sz w:val="24"/>
          <w:szCs w:val="24"/>
        </w:rPr>
      </w:pPr>
      <w:proofErr w:type="spellStart"/>
      <w:r w:rsidRPr="00026E75">
        <w:rPr>
          <w:sz w:val="24"/>
          <w:szCs w:val="24"/>
        </w:rPr>
        <w:t>Миклухо-Макалай</w:t>
      </w:r>
      <w:proofErr w:type="spellEnd"/>
      <w:r w:rsidRPr="00026E75">
        <w:rPr>
          <w:sz w:val="24"/>
          <w:szCs w:val="24"/>
        </w:rPr>
        <w:t xml:space="preserve"> изучал народы Юго-Восточной Азии, Австралии.</w:t>
      </w:r>
    </w:p>
    <w:p w:rsidR="005375B7" w:rsidRPr="00026E75" w:rsidRDefault="005375B7" w:rsidP="008061DD">
      <w:pPr>
        <w:ind w:left="-1134" w:right="-426"/>
        <w:jc w:val="both"/>
        <w:rPr>
          <w:b/>
          <w:sz w:val="24"/>
          <w:szCs w:val="24"/>
        </w:rPr>
      </w:pPr>
      <w:r w:rsidRPr="00026E75">
        <w:rPr>
          <w:b/>
          <w:sz w:val="24"/>
          <w:szCs w:val="24"/>
        </w:rPr>
        <w:t>Гуманитарные науки:</w:t>
      </w:r>
    </w:p>
    <w:p w:rsidR="005375B7" w:rsidRPr="00026E75" w:rsidRDefault="005375B7" w:rsidP="008061DD">
      <w:pPr>
        <w:pStyle w:val="a3"/>
        <w:numPr>
          <w:ilvl w:val="0"/>
          <w:numId w:val="6"/>
        </w:numPr>
        <w:ind w:left="-1134" w:right="-426" w:firstLine="0"/>
        <w:jc w:val="both"/>
        <w:rPr>
          <w:sz w:val="24"/>
          <w:szCs w:val="24"/>
        </w:rPr>
      </w:pPr>
      <w:r w:rsidRPr="00026E75">
        <w:rPr>
          <w:sz w:val="24"/>
          <w:szCs w:val="24"/>
        </w:rPr>
        <w:lastRenderedPageBreak/>
        <w:t>Соловьев создал 29-томную «Историю России с древнейших времен»</w:t>
      </w:r>
    </w:p>
    <w:p w:rsidR="005375B7" w:rsidRPr="00026E75" w:rsidRDefault="005375B7" w:rsidP="008061DD">
      <w:pPr>
        <w:pStyle w:val="a3"/>
        <w:numPr>
          <w:ilvl w:val="0"/>
          <w:numId w:val="6"/>
        </w:numPr>
        <w:ind w:left="-1134" w:right="-426" w:firstLine="0"/>
        <w:jc w:val="both"/>
        <w:rPr>
          <w:sz w:val="24"/>
          <w:szCs w:val="24"/>
        </w:rPr>
      </w:pPr>
      <w:r w:rsidRPr="00026E75">
        <w:rPr>
          <w:sz w:val="24"/>
          <w:szCs w:val="24"/>
        </w:rPr>
        <w:t>Ключевский читал лекции по курсу русской истории</w:t>
      </w:r>
    </w:p>
    <w:p w:rsidR="005375B7" w:rsidRPr="00026E75" w:rsidRDefault="005375B7" w:rsidP="008061DD">
      <w:pPr>
        <w:pStyle w:val="a3"/>
        <w:numPr>
          <w:ilvl w:val="0"/>
          <w:numId w:val="6"/>
        </w:numPr>
        <w:ind w:left="-1134" w:right="-426" w:firstLine="0"/>
        <w:jc w:val="both"/>
        <w:rPr>
          <w:sz w:val="24"/>
          <w:szCs w:val="24"/>
        </w:rPr>
      </w:pPr>
      <w:r w:rsidRPr="00026E75">
        <w:rPr>
          <w:sz w:val="24"/>
          <w:szCs w:val="24"/>
        </w:rPr>
        <w:t>1883 Москва открытие Исторического музея.</w:t>
      </w:r>
    </w:p>
    <w:p w:rsidR="005375B7" w:rsidRPr="00026E75" w:rsidRDefault="005375B7" w:rsidP="008061DD">
      <w:pPr>
        <w:ind w:left="-1134" w:right="-426"/>
        <w:jc w:val="both"/>
        <w:rPr>
          <w:b/>
          <w:sz w:val="24"/>
          <w:szCs w:val="24"/>
        </w:rPr>
      </w:pPr>
      <w:r w:rsidRPr="00026E75">
        <w:rPr>
          <w:b/>
          <w:sz w:val="24"/>
          <w:szCs w:val="24"/>
        </w:rPr>
        <w:t>Литература и изобразительное искусство.</w:t>
      </w:r>
    </w:p>
    <w:p w:rsidR="005375B7" w:rsidRPr="00026E75" w:rsidRDefault="005375B7" w:rsidP="008061DD">
      <w:pPr>
        <w:ind w:left="-1134" w:right="-426"/>
        <w:jc w:val="both"/>
        <w:rPr>
          <w:b/>
          <w:sz w:val="24"/>
          <w:szCs w:val="24"/>
        </w:rPr>
      </w:pPr>
      <w:r w:rsidRPr="00026E75">
        <w:rPr>
          <w:b/>
          <w:sz w:val="24"/>
          <w:szCs w:val="24"/>
        </w:rPr>
        <w:t>Литература:</w:t>
      </w:r>
    </w:p>
    <w:p w:rsidR="008061DD" w:rsidRPr="00434719" w:rsidRDefault="008061DD" w:rsidP="008061DD">
      <w:pPr>
        <w:pStyle w:val="a3"/>
        <w:numPr>
          <w:ilvl w:val="0"/>
          <w:numId w:val="7"/>
        </w:numPr>
        <w:ind w:left="-1134" w:right="-426" w:firstLine="0"/>
        <w:jc w:val="both"/>
        <w:rPr>
          <w:sz w:val="24"/>
          <w:szCs w:val="24"/>
        </w:rPr>
      </w:pPr>
      <w:r>
        <w:rPr>
          <w:sz w:val="24"/>
          <w:szCs w:val="24"/>
        </w:rPr>
        <w:t>Критический реализм. Повышенное</w:t>
      </w:r>
      <w:r w:rsidRPr="00434719">
        <w:rPr>
          <w:sz w:val="24"/>
          <w:szCs w:val="24"/>
        </w:rPr>
        <w:t xml:space="preserve"> внимание к отображению реальной жизни на основе ее критического восприятия. Салтыков-Щедрин «Губернские очерки», «История одного города»</w:t>
      </w:r>
    </w:p>
    <w:p w:rsidR="008061DD" w:rsidRPr="00434719" w:rsidRDefault="008061DD" w:rsidP="008061DD">
      <w:pPr>
        <w:pStyle w:val="a3"/>
        <w:numPr>
          <w:ilvl w:val="0"/>
          <w:numId w:val="7"/>
        </w:numPr>
        <w:ind w:left="-1134" w:right="-426" w:firstLine="0"/>
        <w:jc w:val="both"/>
        <w:rPr>
          <w:sz w:val="24"/>
          <w:szCs w:val="24"/>
        </w:rPr>
      </w:pPr>
      <w:r w:rsidRPr="00434719">
        <w:rPr>
          <w:sz w:val="24"/>
          <w:szCs w:val="24"/>
        </w:rPr>
        <w:t>Достоевский «Бедные люди», «</w:t>
      </w:r>
      <w:proofErr w:type="spellStart"/>
      <w:r w:rsidRPr="00434719">
        <w:rPr>
          <w:sz w:val="24"/>
          <w:szCs w:val="24"/>
        </w:rPr>
        <w:t>Идио</w:t>
      </w:r>
      <w:r>
        <w:rPr>
          <w:sz w:val="24"/>
          <w:szCs w:val="24"/>
        </w:rPr>
        <w:t>т</w:t>
      </w:r>
      <w:proofErr w:type="spellEnd"/>
      <w:r>
        <w:rPr>
          <w:sz w:val="24"/>
          <w:szCs w:val="24"/>
        </w:rPr>
        <w:t>», «Преступление и наказание». Р</w:t>
      </w:r>
      <w:r w:rsidRPr="00434719">
        <w:rPr>
          <w:sz w:val="24"/>
          <w:szCs w:val="24"/>
        </w:rPr>
        <w:t>аскрывают мир человеческих страданий.</w:t>
      </w:r>
    </w:p>
    <w:p w:rsidR="008061DD" w:rsidRPr="00434719" w:rsidRDefault="008061DD" w:rsidP="008061DD">
      <w:pPr>
        <w:pStyle w:val="a3"/>
        <w:numPr>
          <w:ilvl w:val="0"/>
          <w:numId w:val="7"/>
        </w:numPr>
        <w:ind w:left="-1134" w:right="-426" w:firstLine="0"/>
        <w:jc w:val="both"/>
        <w:rPr>
          <w:sz w:val="24"/>
          <w:szCs w:val="24"/>
        </w:rPr>
      </w:pPr>
      <w:r w:rsidRPr="00434719">
        <w:rPr>
          <w:sz w:val="24"/>
          <w:szCs w:val="24"/>
        </w:rPr>
        <w:t>Толстой «Война и мир», «Анна Каренина». Раскрывают сложнейшие движения человеческой души.</w:t>
      </w:r>
    </w:p>
    <w:p w:rsidR="008061DD" w:rsidRPr="00434719" w:rsidRDefault="008061DD" w:rsidP="008061DD">
      <w:pPr>
        <w:pStyle w:val="a3"/>
        <w:numPr>
          <w:ilvl w:val="0"/>
          <w:numId w:val="7"/>
        </w:numPr>
        <w:ind w:left="-1134" w:right="-426" w:firstLine="0"/>
        <w:jc w:val="both"/>
        <w:rPr>
          <w:sz w:val="24"/>
          <w:szCs w:val="24"/>
        </w:rPr>
      </w:pPr>
      <w:r w:rsidRPr="00434719">
        <w:rPr>
          <w:sz w:val="24"/>
          <w:szCs w:val="24"/>
        </w:rPr>
        <w:t>Чехов «Толстый и тонкий» Стремился показать человека таким, какой он есть, без приукрашиваний.</w:t>
      </w:r>
    </w:p>
    <w:p w:rsidR="008061DD" w:rsidRPr="00434719" w:rsidRDefault="008061DD" w:rsidP="008061DD">
      <w:pPr>
        <w:pStyle w:val="a3"/>
        <w:numPr>
          <w:ilvl w:val="0"/>
          <w:numId w:val="7"/>
        </w:numPr>
        <w:ind w:left="-1134" w:right="-426" w:firstLine="0"/>
        <w:jc w:val="both"/>
        <w:rPr>
          <w:sz w:val="24"/>
          <w:szCs w:val="24"/>
        </w:rPr>
      </w:pPr>
      <w:r w:rsidRPr="00434719">
        <w:rPr>
          <w:sz w:val="24"/>
          <w:szCs w:val="24"/>
        </w:rPr>
        <w:t>Литература показывала человека действия, который не желал мириться с действительностью. Появлялись новые герои: интеллигенция, профессиональные революционеры. Тургенев «Накануне», «Отцы и дети»</w:t>
      </w:r>
    </w:p>
    <w:p w:rsidR="008061DD" w:rsidRPr="00434719" w:rsidRDefault="008061DD" w:rsidP="008061DD">
      <w:pPr>
        <w:pStyle w:val="a3"/>
        <w:numPr>
          <w:ilvl w:val="0"/>
          <w:numId w:val="7"/>
        </w:numPr>
        <w:ind w:left="-1134" w:right="-426" w:firstLine="0"/>
        <w:rPr>
          <w:sz w:val="24"/>
          <w:szCs w:val="24"/>
        </w:rPr>
      </w:pPr>
      <w:r w:rsidRPr="00434719">
        <w:rPr>
          <w:sz w:val="24"/>
          <w:szCs w:val="24"/>
        </w:rPr>
        <w:t xml:space="preserve">Некрасов «Кому на Руси жить хорошо» </w:t>
      </w:r>
      <w:r>
        <w:rPr>
          <w:sz w:val="24"/>
          <w:szCs w:val="24"/>
        </w:rPr>
        <w:t>П</w:t>
      </w:r>
      <w:r w:rsidRPr="00434719">
        <w:rPr>
          <w:sz w:val="24"/>
          <w:szCs w:val="24"/>
        </w:rPr>
        <w:t>оказались идеи народного бунта против угнетателей.</w:t>
      </w:r>
    </w:p>
    <w:p w:rsidR="00BB086E" w:rsidRPr="00026E75" w:rsidRDefault="00BB086E" w:rsidP="008061DD">
      <w:pPr>
        <w:ind w:left="-1134" w:right="-426"/>
        <w:jc w:val="both"/>
        <w:rPr>
          <w:b/>
          <w:sz w:val="24"/>
          <w:szCs w:val="24"/>
        </w:rPr>
      </w:pPr>
      <w:r w:rsidRPr="00026E75">
        <w:rPr>
          <w:b/>
          <w:sz w:val="24"/>
          <w:szCs w:val="24"/>
        </w:rPr>
        <w:t>Живопись:</w:t>
      </w:r>
    </w:p>
    <w:p w:rsidR="008061DD" w:rsidRPr="00434719" w:rsidRDefault="008061DD" w:rsidP="008061DD">
      <w:pPr>
        <w:pStyle w:val="a3"/>
        <w:numPr>
          <w:ilvl w:val="0"/>
          <w:numId w:val="8"/>
        </w:numPr>
        <w:ind w:left="-1134" w:right="-426" w:firstLine="0"/>
        <w:jc w:val="both"/>
        <w:rPr>
          <w:sz w:val="24"/>
          <w:szCs w:val="24"/>
        </w:rPr>
      </w:pPr>
      <w:r w:rsidRPr="00434719">
        <w:rPr>
          <w:sz w:val="24"/>
          <w:szCs w:val="24"/>
        </w:rPr>
        <w:t>1863</w:t>
      </w:r>
      <w:r>
        <w:rPr>
          <w:sz w:val="24"/>
          <w:szCs w:val="24"/>
        </w:rPr>
        <w:t xml:space="preserve"> Передвижничество: 14 выпускников художественной академии 1863 Артель художников С.-Петербург. С</w:t>
      </w:r>
      <w:r w:rsidRPr="00434719">
        <w:rPr>
          <w:sz w:val="24"/>
          <w:szCs w:val="24"/>
        </w:rPr>
        <w:t>воеобразное «хождение в народ» русских художников (отражали жизнь со всеми острыми проблемами). Крамской портреты – Некрасова, Толстого. «Неутешное горе»</w:t>
      </w:r>
      <w:proofErr w:type="gramStart"/>
      <w:r w:rsidRPr="00434719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>ызов академичности)</w:t>
      </w:r>
    </w:p>
    <w:p w:rsidR="008061DD" w:rsidRPr="00434719" w:rsidRDefault="008061DD" w:rsidP="008061DD">
      <w:pPr>
        <w:pStyle w:val="a3"/>
        <w:numPr>
          <w:ilvl w:val="0"/>
          <w:numId w:val="8"/>
        </w:numPr>
        <w:ind w:left="-1134" w:right="-426" w:firstLine="0"/>
        <w:jc w:val="both"/>
        <w:rPr>
          <w:sz w:val="24"/>
          <w:szCs w:val="24"/>
        </w:rPr>
      </w:pPr>
      <w:r w:rsidRPr="00434719">
        <w:rPr>
          <w:sz w:val="24"/>
          <w:szCs w:val="24"/>
        </w:rPr>
        <w:t>Вершин</w:t>
      </w:r>
      <w:r>
        <w:rPr>
          <w:sz w:val="24"/>
          <w:szCs w:val="24"/>
        </w:rPr>
        <w:t xml:space="preserve">а </w:t>
      </w:r>
      <w:r w:rsidRPr="00434719">
        <w:rPr>
          <w:sz w:val="24"/>
          <w:szCs w:val="24"/>
        </w:rPr>
        <w:t>реализма</w:t>
      </w:r>
      <w:r>
        <w:rPr>
          <w:sz w:val="24"/>
          <w:szCs w:val="24"/>
        </w:rPr>
        <w:t>:</w:t>
      </w:r>
      <w:r w:rsidRPr="00434719">
        <w:rPr>
          <w:sz w:val="24"/>
          <w:szCs w:val="24"/>
        </w:rPr>
        <w:t xml:space="preserve"> </w:t>
      </w:r>
      <w:r>
        <w:rPr>
          <w:sz w:val="24"/>
          <w:szCs w:val="24"/>
        </w:rPr>
        <w:t>Репин</w:t>
      </w:r>
      <w:r w:rsidRPr="00434719">
        <w:rPr>
          <w:sz w:val="24"/>
          <w:szCs w:val="24"/>
        </w:rPr>
        <w:t xml:space="preserve"> «Бурлаки на Волге», «Не ждали»</w:t>
      </w:r>
      <w:r>
        <w:rPr>
          <w:sz w:val="24"/>
          <w:szCs w:val="24"/>
        </w:rPr>
        <w:t xml:space="preserve"> российская действительность. </w:t>
      </w:r>
      <w:r w:rsidRPr="00434719">
        <w:rPr>
          <w:sz w:val="24"/>
          <w:szCs w:val="24"/>
        </w:rPr>
        <w:t>Исторические темы: «Запорожцы пишут письмо турецкому султану», «Царевна Софья»</w:t>
      </w:r>
    </w:p>
    <w:p w:rsidR="008061DD" w:rsidRDefault="008061DD" w:rsidP="008061DD">
      <w:pPr>
        <w:pStyle w:val="a3"/>
        <w:numPr>
          <w:ilvl w:val="0"/>
          <w:numId w:val="8"/>
        </w:numPr>
        <w:ind w:left="-1134" w:right="-426" w:firstLine="0"/>
        <w:jc w:val="both"/>
        <w:rPr>
          <w:sz w:val="24"/>
          <w:szCs w:val="24"/>
        </w:rPr>
      </w:pPr>
      <w:r w:rsidRPr="00434719">
        <w:rPr>
          <w:sz w:val="24"/>
          <w:szCs w:val="24"/>
        </w:rPr>
        <w:t>Суриков «Утро стрелецкой казни», «</w:t>
      </w:r>
      <w:r>
        <w:rPr>
          <w:sz w:val="24"/>
          <w:szCs w:val="24"/>
        </w:rPr>
        <w:t>Покорение Сибири Ермаком</w:t>
      </w:r>
      <w:r w:rsidRPr="00434719">
        <w:rPr>
          <w:sz w:val="24"/>
          <w:szCs w:val="24"/>
        </w:rPr>
        <w:t>», «Боярыня Морозова». Исторические темы.</w:t>
      </w:r>
    </w:p>
    <w:p w:rsidR="008061DD" w:rsidRPr="00434719" w:rsidRDefault="008061DD" w:rsidP="008061DD">
      <w:pPr>
        <w:pStyle w:val="a3"/>
        <w:numPr>
          <w:ilvl w:val="0"/>
          <w:numId w:val="8"/>
        </w:numPr>
        <w:ind w:left="-1134" w:right="-426" w:firstLine="0"/>
        <w:jc w:val="both"/>
        <w:rPr>
          <w:sz w:val="24"/>
          <w:szCs w:val="24"/>
        </w:rPr>
      </w:pPr>
      <w:r>
        <w:rPr>
          <w:sz w:val="24"/>
          <w:szCs w:val="24"/>
        </w:rPr>
        <w:t>Серов «Девочка с персиками». Портрет.</w:t>
      </w:r>
    </w:p>
    <w:p w:rsidR="008061DD" w:rsidRPr="00434719" w:rsidRDefault="008061DD" w:rsidP="008061DD">
      <w:pPr>
        <w:pStyle w:val="a3"/>
        <w:numPr>
          <w:ilvl w:val="0"/>
          <w:numId w:val="8"/>
        </w:numPr>
        <w:ind w:left="-1134" w:right="-426" w:firstLine="0"/>
        <w:jc w:val="both"/>
        <w:rPr>
          <w:sz w:val="24"/>
          <w:szCs w:val="24"/>
        </w:rPr>
      </w:pPr>
      <w:r w:rsidRPr="00434719">
        <w:rPr>
          <w:sz w:val="24"/>
          <w:szCs w:val="24"/>
        </w:rPr>
        <w:t>Васнецов «</w:t>
      </w:r>
      <w:proofErr w:type="spellStart"/>
      <w:r w:rsidRPr="00434719">
        <w:rPr>
          <w:sz w:val="24"/>
          <w:szCs w:val="24"/>
        </w:rPr>
        <w:t>Аленушка</w:t>
      </w:r>
      <w:proofErr w:type="spellEnd"/>
      <w:r w:rsidRPr="00434719">
        <w:rPr>
          <w:sz w:val="24"/>
          <w:szCs w:val="24"/>
        </w:rPr>
        <w:t>», «Богатыри». Жанр народных сказаний.</w:t>
      </w:r>
    </w:p>
    <w:p w:rsidR="008061DD" w:rsidRDefault="008061DD" w:rsidP="008061DD">
      <w:pPr>
        <w:pStyle w:val="a3"/>
        <w:numPr>
          <w:ilvl w:val="0"/>
          <w:numId w:val="8"/>
        </w:numPr>
        <w:ind w:left="-1134" w:right="-426" w:firstLine="0"/>
        <w:jc w:val="both"/>
        <w:rPr>
          <w:sz w:val="24"/>
          <w:szCs w:val="24"/>
        </w:rPr>
      </w:pPr>
      <w:r w:rsidRPr="00434719">
        <w:rPr>
          <w:sz w:val="24"/>
          <w:szCs w:val="24"/>
        </w:rPr>
        <w:t>Шишкин «Рожь», «</w:t>
      </w:r>
      <w:r>
        <w:rPr>
          <w:sz w:val="24"/>
          <w:szCs w:val="24"/>
        </w:rPr>
        <w:t>Утро в сосновом бору</w:t>
      </w:r>
      <w:r w:rsidRPr="00434719">
        <w:rPr>
          <w:sz w:val="24"/>
          <w:szCs w:val="24"/>
        </w:rPr>
        <w:t xml:space="preserve">». </w:t>
      </w:r>
      <w:r>
        <w:rPr>
          <w:sz w:val="24"/>
          <w:szCs w:val="24"/>
        </w:rPr>
        <w:t>С</w:t>
      </w:r>
      <w:r w:rsidRPr="00434719">
        <w:rPr>
          <w:sz w:val="24"/>
          <w:szCs w:val="24"/>
        </w:rPr>
        <w:t>реднерусский пейзаж, природа Русского Севера.</w:t>
      </w:r>
    </w:p>
    <w:p w:rsidR="008061DD" w:rsidRDefault="008061DD" w:rsidP="008061DD">
      <w:pPr>
        <w:pStyle w:val="a3"/>
        <w:numPr>
          <w:ilvl w:val="0"/>
          <w:numId w:val="8"/>
        </w:numPr>
        <w:ind w:left="-1134" w:right="-426" w:firstLine="0"/>
        <w:jc w:val="both"/>
        <w:rPr>
          <w:sz w:val="24"/>
          <w:szCs w:val="24"/>
        </w:rPr>
      </w:pPr>
      <w:r>
        <w:rPr>
          <w:sz w:val="24"/>
          <w:szCs w:val="24"/>
        </w:rPr>
        <w:t>Левитан «Золотая осень», «После дождя». Пейзаж</w:t>
      </w:r>
    </w:p>
    <w:p w:rsidR="008061DD" w:rsidRPr="00434719" w:rsidRDefault="008061DD" w:rsidP="008061DD">
      <w:pPr>
        <w:pStyle w:val="a3"/>
        <w:numPr>
          <w:ilvl w:val="0"/>
          <w:numId w:val="8"/>
        </w:numPr>
        <w:ind w:left="-1134" w:right="-426" w:firstLine="0"/>
        <w:jc w:val="both"/>
        <w:rPr>
          <w:sz w:val="24"/>
          <w:szCs w:val="24"/>
        </w:rPr>
      </w:pPr>
      <w:r>
        <w:rPr>
          <w:sz w:val="24"/>
          <w:szCs w:val="24"/>
        </w:rPr>
        <w:t>Ге «</w:t>
      </w:r>
      <w:proofErr w:type="gramStart"/>
      <w:r>
        <w:rPr>
          <w:sz w:val="24"/>
          <w:szCs w:val="24"/>
        </w:rPr>
        <w:t>Тайное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вечерье</w:t>
      </w:r>
      <w:proofErr w:type="spellEnd"/>
      <w:r>
        <w:rPr>
          <w:sz w:val="24"/>
          <w:szCs w:val="24"/>
        </w:rPr>
        <w:t xml:space="preserve">», «Петр </w:t>
      </w:r>
      <w:r>
        <w:rPr>
          <w:sz w:val="24"/>
          <w:szCs w:val="24"/>
          <w:lang w:val="en-US"/>
        </w:rPr>
        <w:t>I</w:t>
      </w:r>
      <w:r w:rsidRPr="00914B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допрашивает царевича Алексея». Исторический жанр. </w:t>
      </w:r>
    </w:p>
    <w:p w:rsidR="008061DD" w:rsidRPr="008061DD" w:rsidRDefault="008061DD" w:rsidP="008061DD">
      <w:pPr>
        <w:pStyle w:val="a3"/>
        <w:numPr>
          <w:ilvl w:val="0"/>
          <w:numId w:val="8"/>
        </w:numPr>
        <w:ind w:left="-1134" w:right="-426" w:hanging="11"/>
        <w:jc w:val="both"/>
        <w:rPr>
          <w:b/>
          <w:sz w:val="24"/>
          <w:szCs w:val="24"/>
        </w:rPr>
      </w:pPr>
      <w:r w:rsidRPr="008061DD">
        <w:rPr>
          <w:sz w:val="24"/>
          <w:szCs w:val="24"/>
        </w:rPr>
        <w:t>Саврасов «Грачи прилетели». Лирический пейзаж, пронизанный любовью к родине.</w:t>
      </w:r>
    </w:p>
    <w:p w:rsidR="007D0660" w:rsidRPr="008061DD" w:rsidRDefault="007D0660" w:rsidP="008061DD">
      <w:pPr>
        <w:ind w:left="-1134" w:right="-426"/>
        <w:jc w:val="both"/>
        <w:rPr>
          <w:b/>
          <w:sz w:val="24"/>
          <w:szCs w:val="24"/>
        </w:rPr>
      </w:pPr>
      <w:r w:rsidRPr="008061DD">
        <w:rPr>
          <w:b/>
          <w:sz w:val="24"/>
          <w:szCs w:val="24"/>
        </w:rPr>
        <w:t>Скульптура:</w:t>
      </w:r>
    </w:p>
    <w:p w:rsidR="008061DD" w:rsidRPr="00434719" w:rsidRDefault="008061DD" w:rsidP="008061DD">
      <w:pPr>
        <w:pStyle w:val="a3"/>
        <w:numPr>
          <w:ilvl w:val="0"/>
          <w:numId w:val="9"/>
        </w:numPr>
        <w:ind w:left="-1134" w:right="-426" w:firstLine="0"/>
        <w:jc w:val="both"/>
        <w:rPr>
          <w:sz w:val="24"/>
          <w:szCs w:val="24"/>
        </w:rPr>
      </w:pPr>
      <w:proofErr w:type="spellStart"/>
      <w:r w:rsidRPr="00434719">
        <w:rPr>
          <w:sz w:val="24"/>
          <w:szCs w:val="24"/>
        </w:rPr>
        <w:t>Антокольский</w:t>
      </w:r>
      <w:proofErr w:type="spellEnd"/>
      <w:r w:rsidRPr="00434719">
        <w:rPr>
          <w:sz w:val="24"/>
          <w:szCs w:val="24"/>
        </w:rPr>
        <w:t xml:space="preserve"> «Иван Грозный», «Ярослав Мудрый», «Ермак». Исторические темы.</w:t>
      </w:r>
    </w:p>
    <w:p w:rsidR="008061DD" w:rsidRDefault="008061DD" w:rsidP="008061DD">
      <w:pPr>
        <w:pStyle w:val="a3"/>
        <w:numPr>
          <w:ilvl w:val="0"/>
          <w:numId w:val="9"/>
        </w:numPr>
        <w:ind w:left="-1134" w:right="-426" w:firstLine="0"/>
        <w:rPr>
          <w:sz w:val="24"/>
          <w:szCs w:val="24"/>
        </w:rPr>
      </w:pPr>
      <w:r w:rsidRPr="00434719">
        <w:rPr>
          <w:sz w:val="24"/>
          <w:szCs w:val="24"/>
        </w:rPr>
        <w:t>1880 Москва открытие памятника Пушкину (</w:t>
      </w:r>
      <w:proofErr w:type="spellStart"/>
      <w:r w:rsidRPr="00434719">
        <w:rPr>
          <w:sz w:val="24"/>
          <w:szCs w:val="24"/>
        </w:rPr>
        <w:t>Опекушин</w:t>
      </w:r>
      <w:proofErr w:type="spellEnd"/>
      <w:r w:rsidRPr="00434719">
        <w:rPr>
          <w:sz w:val="24"/>
          <w:szCs w:val="24"/>
        </w:rPr>
        <w:t>).</w:t>
      </w:r>
    </w:p>
    <w:p w:rsidR="008061DD" w:rsidRPr="008061DD" w:rsidRDefault="008061DD" w:rsidP="008061DD">
      <w:pPr>
        <w:pStyle w:val="a3"/>
        <w:numPr>
          <w:ilvl w:val="0"/>
          <w:numId w:val="9"/>
        </w:numPr>
        <w:ind w:left="-1134" w:right="-426" w:firstLine="0"/>
        <w:jc w:val="both"/>
        <w:rPr>
          <w:sz w:val="24"/>
          <w:szCs w:val="24"/>
        </w:rPr>
      </w:pPr>
      <w:r w:rsidRPr="008061DD">
        <w:rPr>
          <w:sz w:val="24"/>
          <w:szCs w:val="24"/>
        </w:rPr>
        <w:t xml:space="preserve">Микешин 1863 «Тысячелетие России», «Памятник Екатерине </w:t>
      </w:r>
      <w:r w:rsidRPr="008061DD">
        <w:rPr>
          <w:sz w:val="24"/>
          <w:szCs w:val="24"/>
          <w:lang w:val="en-US"/>
        </w:rPr>
        <w:t>II</w:t>
      </w:r>
      <w:r w:rsidRPr="008061DD">
        <w:rPr>
          <w:sz w:val="24"/>
          <w:szCs w:val="24"/>
        </w:rPr>
        <w:t>», «Памятник Богдану Хмельницкому».</w:t>
      </w:r>
    </w:p>
    <w:p w:rsidR="006F2020" w:rsidRPr="00026E75" w:rsidRDefault="006F2020" w:rsidP="008061DD">
      <w:pPr>
        <w:ind w:left="-1134" w:right="-426"/>
        <w:jc w:val="both"/>
        <w:rPr>
          <w:b/>
          <w:sz w:val="24"/>
          <w:szCs w:val="24"/>
        </w:rPr>
      </w:pPr>
      <w:r w:rsidRPr="00026E75">
        <w:rPr>
          <w:b/>
          <w:sz w:val="24"/>
          <w:szCs w:val="24"/>
        </w:rPr>
        <w:t>Архитектура:</w:t>
      </w:r>
    </w:p>
    <w:p w:rsidR="006F2020" w:rsidRPr="00026E75" w:rsidRDefault="006F2020" w:rsidP="008061DD">
      <w:pPr>
        <w:pStyle w:val="a3"/>
        <w:numPr>
          <w:ilvl w:val="0"/>
          <w:numId w:val="10"/>
        </w:numPr>
        <w:ind w:left="-1134" w:right="-426" w:firstLine="0"/>
        <w:jc w:val="both"/>
        <w:rPr>
          <w:sz w:val="24"/>
          <w:szCs w:val="24"/>
        </w:rPr>
      </w:pPr>
      <w:r w:rsidRPr="00026E75">
        <w:rPr>
          <w:sz w:val="24"/>
          <w:szCs w:val="24"/>
        </w:rPr>
        <w:t xml:space="preserve">Господство эклектики. </w:t>
      </w:r>
      <w:proofErr w:type="spellStart"/>
      <w:r w:rsidRPr="00026E75">
        <w:rPr>
          <w:sz w:val="24"/>
          <w:szCs w:val="24"/>
        </w:rPr>
        <w:t>Месмахер</w:t>
      </w:r>
      <w:proofErr w:type="spellEnd"/>
      <w:r w:rsidRPr="00026E75">
        <w:rPr>
          <w:sz w:val="24"/>
          <w:szCs w:val="24"/>
        </w:rPr>
        <w:t xml:space="preserve"> здание Архива Государственного совета. </w:t>
      </w:r>
      <w:proofErr w:type="spellStart"/>
      <w:r w:rsidRPr="00026E75">
        <w:rPr>
          <w:sz w:val="24"/>
          <w:szCs w:val="24"/>
        </w:rPr>
        <w:t>Кракау</w:t>
      </w:r>
      <w:proofErr w:type="spellEnd"/>
      <w:r w:rsidRPr="00026E75">
        <w:rPr>
          <w:sz w:val="24"/>
          <w:szCs w:val="24"/>
        </w:rPr>
        <w:t xml:space="preserve"> Балтийский вокзал. Мотивы эпохи Возрождения.</w:t>
      </w:r>
    </w:p>
    <w:p w:rsidR="006F2020" w:rsidRDefault="006F2020" w:rsidP="008061DD">
      <w:pPr>
        <w:pStyle w:val="a3"/>
        <w:numPr>
          <w:ilvl w:val="0"/>
          <w:numId w:val="10"/>
        </w:numPr>
        <w:ind w:left="-1134" w:right="-426" w:firstLine="0"/>
        <w:jc w:val="both"/>
        <w:rPr>
          <w:sz w:val="24"/>
          <w:szCs w:val="24"/>
        </w:rPr>
      </w:pPr>
      <w:proofErr w:type="spellStart"/>
      <w:r w:rsidRPr="00026E75">
        <w:rPr>
          <w:sz w:val="24"/>
          <w:szCs w:val="24"/>
        </w:rPr>
        <w:t>Неорусский</w:t>
      </w:r>
      <w:proofErr w:type="spellEnd"/>
      <w:r w:rsidRPr="00026E75">
        <w:rPr>
          <w:sz w:val="24"/>
          <w:szCs w:val="24"/>
        </w:rPr>
        <w:t xml:space="preserve"> стиль. Узорчатые декоры, фигурные наличники. Здания Исторического музея, Городской думы.</w:t>
      </w:r>
      <w:r w:rsidR="008061DD">
        <w:rPr>
          <w:sz w:val="24"/>
          <w:szCs w:val="24"/>
        </w:rPr>
        <w:t xml:space="preserve"> (Семенов и Шервуд, </w:t>
      </w:r>
      <w:proofErr w:type="spellStart"/>
      <w:r w:rsidR="008061DD">
        <w:rPr>
          <w:sz w:val="24"/>
          <w:szCs w:val="24"/>
        </w:rPr>
        <w:t>Чечагин</w:t>
      </w:r>
      <w:proofErr w:type="spellEnd"/>
      <w:r w:rsidR="008061DD">
        <w:rPr>
          <w:sz w:val="24"/>
          <w:szCs w:val="24"/>
        </w:rPr>
        <w:t>).</w:t>
      </w:r>
    </w:p>
    <w:p w:rsidR="008061DD" w:rsidRDefault="008061DD" w:rsidP="008061DD">
      <w:pPr>
        <w:pStyle w:val="a3"/>
        <w:numPr>
          <w:ilvl w:val="0"/>
          <w:numId w:val="10"/>
        </w:numPr>
        <w:ind w:left="-1134" w:right="-426" w:firstLine="0"/>
        <w:jc w:val="both"/>
        <w:rPr>
          <w:sz w:val="24"/>
          <w:szCs w:val="24"/>
        </w:rPr>
      </w:pPr>
      <w:r>
        <w:rPr>
          <w:sz w:val="24"/>
          <w:szCs w:val="24"/>
        </w:rPr>
        <w:t>Померанцев «Верхние торговые ряды».</w:t>
      </w:r>
    </w:p>
    <w:p w:rsidR="008061DD" w:rsidRPr="001F389D" w:rsidRDefault="008061DD" w:rsidP="008061DD">
      <w:pPr>
        <w:pStyle w:val="a3"/>
        <w:numPr>
          <w:ilvl w:val="0"/>
          <w:numId w:val="10"/>
        </w:numPr>
        <w:ind w:left="-1134" w:right="-426" w:firstLine="0"/>
        <w:jc w:val="both"/>
        <w:rPr>
          <w:sz w:val="24"/>
          <w:szCs w:val="24"/>
        </w:rPr>
      </w:pPr>
      <w:r w:rsidRPr="00026E75">
        <w:rPr>
          <w:sz w:val="24"/>
          <w:szCs w:val="24"/>
        </w:rPr>
        <w:t>Появление многоэтажных и многоквартирных домов.</w:t>
      </w:r>
    </w:p>
    <w:p w:rsidR="006F2020" w:rsidRPr="00026E75" w:rsidRDefault="006F2020" w:rsidP="008061DD">
      <w:pPr>
        <w:ind w:left="-1134" w:right="-426"/>
        <w:jc w:val="both"/>
        <w:rPr>
          <w:b/>
          <w:sz w:val="24"/>
          <w:szCs w:val="24"/>
        </w:rPr>
      </w:pPr>
      <w:r w:rsidRPr="00026E75">
        <w:rPr>
          <w:b/>
          <w:sz w:val="24"/>
          <w:szCs w:val="24"/>
        </w:rPr>
        <w:lastRenderedPageBreak/>
        <w:t>Музыка:</w:t>
      </w:r>
    </w:p>
    <w:p w:rsidR="008061DD" w:rsidRPr="00434719" w:rsidRDefault="008061DD" w:rsidP="008061DD">
      <w:pPr>
        <w:pStyle w:val="a3"/>
        <w:numPr>
          <w:ilvl w:val="0"/>
          <w:numId w:val="11"/>
        </w:numPr>
        <w:ind w:left="-1134" w:right="-426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1863 </w:t>
      </w:r>
      <w:proofErr w:type="spellStart"/>
      <w:r>
        <w:rPr>
          <w:sz w:val="24"/>
          <w:szCs w:val="24"/>
        </w:rPr>
        <w:t>Балакирев</w:t>
      </w:r>
      <w:proofErr w:type="spellEnd"/>
      <w:r>
        <w:rPr>
          <w:sz w:val="24"/>
          <w:szCs w:val="24"/>
        </w:rPr>
        <w:t xml:space="preserve"> кружок </w:t>
      </w:r>
      <w:r w:rsidRPr="00434719">
        <w:rPr>
          <w:sz w:val="24"/>
          <w:szCs w:val="24"/>
        </w:rPr>
        <w:t>«Могучая кучка» стремились передать в музыке правду жизни, вели сюжетные линии от героического народного эпоса. «Борис Годунов», «Князь Игорь».</w:t>
      </w:r>
    </w:p>
    <w:p w:rsidR="008061DD" w:rsidRPr="00434719" w:rsidRDefault="008061DD" w:rsidP="008061DD">
      <w:pPr>
        <w:pStyle w:val="a3"/>
        <w:numPr>
          <w:ilvl w:val="0"/>
          <w:numId w:val="11"/>
        </w:numPr>
        <w:ind w:left="-1134" w:right="-426" w:firstLine="0"/>
        <w:jc w:val="both"/>
        <w:rPr>
          <w:sz w:val="24"/>
          <w:szCs w:val="24"/>
        </w:rPr>
      </w:pPr>
      <w:r w:rsidRPr="00434719">
        <w:rPr>
          <w:sz w:val="24"/>
          <w:szCs w:val="24"/>
        </w:rPr>
        <w:t>Чайковский «Евгений Онегин», «Пиковая дама», «Спящая красавица», «Щелкунчик».</w:t>
      </w:r>
    </w:p>
    <w:p w:rsidR="008061DD" w:rsidRPr="00434719" w:rsidRDefault="008061DD" w:rsidP="008061DD">
      <w:pPr>
        <w:pStyle w:val="a3"/>
        <w:numPr>
          <w:ilvl w:val="0"/>
          <w:numId w:val="11"/>
        </w:numPr>
        <w:ind w:left="-1134" w:right="-426" w:firstLine="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434719">
        <w:rPr>
          <w:sz w:val="24"/>
          <w:szCs w:val="24"/>
        </w:rPr>
        <w:t>ародные сюжеты и песенные мотивы, чтобы приобщить к творчеству самые широкие массы населения.</w:t>
      </w:r>
    </w:p>
    <w:p w:rsidR="00687813" w:rsidRPr="00026E75" w:rsidRDefault="00687813" w:rsidP="008061DD">
      <w:pPr>
        <w:ind w:left="-1134" w:right="-426"/>
        <w:jc w:val="both"/>
        <w:rPr>
          <w:b/>
          <w:sz w:val="24"/>
          <w:szCs w:val="24"/>
        </w:rPr>
      </w:pPr>
      <w:r w:rsidRPr="00026E75">
        <w:rPr>
          <w:b/>
          <w:sz w:val="24"/>
          <w:szCs w:val="24"/>
        </w:rPr>
        <w:t>Театр:</w:t>
      </w:r>
    </w:p>
    <w:p w:rsidR="00687813" w:rsidRPr="00026E75" w:rsidRDefault="00687813" w:rsidP="008061DD">
      <w:pPr>
        <w:pStyle w:val="a3"/>
        <w:numPr>
          <w:ilvl w:val="0"/>
          <w:numId w:val="12"/>
        </w:numPr>
        <w:ind w:left="-1134" w:right="-426" w:firstLine="0"/>
        <w:jc w:val="both"/>
        <w:rPr>
          <w:sz w:val="24"/>
          <w:szCs w:val="24"/>
        </w:rPr>
      </w:pPr>
      <w:r w:rsidRPr="00026E75">
        <w:rPr>
          <w:sz w:val="24"/>
          <w:szCs w:val="24"/>
        </w:rPr>
        <w:t>Островский «Гроза», «Лес», «Снегурочка». Выступал против невежества и других пороков общества.</w:t>
      </w:r>
    </w:p>
    <w:p w:rsidR="007C634E" w:rsidRPr="00026E75" w:rsidRDefault="007C634E" w:rsidP="008061DD">
      <w:pPr>
        <w:ind w:left="-1134" w:right="-426"/>
        <w:jc w:val="both"/>
        <w:rPr>
          <w:sz w:val="24"/>
          <w:szCs w:val="24"/>
        </w:rPr>
      </w:pPr>
      <w:r w:rsidRPr="00026E75">
        <w:rPr>
          <w:sz w:val="24"/>
          <w:szCs w:val="24"/>
        </w:rPr>
        <w:t xml:space="preserve">В 19в. Произошел большой подъем культуры, но большая часть населения так и </w:t>
      </w:r>
      <w:r w:rsidR="008061DD" w:rsidRPr="00026E75">
        <w:rPr>
          <w:sz w:val="24"/>
          <w:szCs w:val="24"/>
        </w:rPr>
        <w:t>оставалась</w:t>
      </w:r>
      <w:r w:rsidRPr="00026E75">
        <w:rPr>
          <w:sz w:val="24"/>
          <w:szCs w:val="24"/>
        </w:rPr>
        <w:t xml:space="preserve"> </w:t>
      </w:r>
      <w:r w:rsidR="008061DD" w:rsidRPr="00026E75">
        <w:rPr>
          <w:sz w:val="24"/>
          <w:szCs w:val="24"/>
        </w:rPr>
        <w:t>безграмотной</w:t>
      </w:r>
      <w:r w:rsidRPr="00026E75">
        <w:rPr>
          <w:sz w:val="24"/>
          <w:szCs w:val="24"/>
        </w:rPr>
        <w:t>.</w:t>
      </w:r>
    </w:p>
    <w:p w:rsidR="00026E75" w:rsidRPr="00026E75" w:rsidRDefault="00026E75" w:rsidP="008061DD">
      <w:pPr>
        <w:ind w:left="-1134" w:right="-426"/>
        <w:jc w:val="both"/>
        <w:rPr>
          <w:sz w:val="24"/>
          <w:szCs w:val="24"/>
        </w:rPr>
      </w:pPr>
    </w:p>
    <w:sectPr w:rsidR="00026E75" w:rsidRPr="00026E75" w:rsidSect="0048504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7B01"/>
    <w:multiLevelType w:val="hybridMultilevel"/>
    <w:tmpl w:val="3710B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37916"/>
    <w:multiLevelType w:val="hybridMultilevel"/>
    <w:tmpl w:val="4808E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05AAC"/>
    <w:multiLevelType w:val="hybridMultilevel"/>
    <w:tmpl w:val="43C075FC"/>
    <w:lvl w:ilvl="0" w:tplc="4B44D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7E77EB"/>
    <w:multiLevelType w:val="hybridMultilevel"/>
    <w:tmpl w:val="C51C5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74314"/>
    <w:multiLevelType w:val="hybridMultilevel"/>
    <w:tmpl w:val="0B728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D718EE"/>
    <w:multiLevelType w:val="hybridMultilevel"/>
    <w:tmpl w:val="33A6A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1A1A13"/>
    <w:multiLevelType w:val="hybridMultilevel"/>
    <w:tmpl w:val="B85AD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BF6EFE"/>
    <w:multiLevelType w:val="hybridMultilevel"/>
    <w:tmpl w:val="C6F2A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4B7F6F"/>
    <w:multiLevelType w:val="hybridMultilevel"/>
    <w:tmpl w:val="0F6CF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E43B7A"/>
    <w:multiLevelType w:val="hybridMultilevel"/>
    <w:tmpl w:val="E19A7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04A"/>
    <w:multiLevelType w:val="hybridMultilevel"/>
    <w:tmpl w:val="435EC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4D538A"/>
    <w:multiLevelType w:val="hybridMultilevel"/>
    <w:tmpl w:val="51520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972A65"/>
    <w:multiLevelType w:val="hybridMultilevel"/>
    <w:tmpl w:val="4A24A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C14888"/>
    <w:multiLevelType w:val="hybridMultilevel"/>
    <w:tmpl w:val="93768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3"/>
  </w:num>
  <w:num w:numId="4">
    <w:abstractNumId w:val="12"/>
  </w:num>
  <w:num w:numId="5">
    <w:abstractNumId w:val="11"/>
  </w:num>
  <w:num w:numId="6">
    <w:abstractNumId w:val="0"/>
  </w:num>
  <w:num w:numId="7">
    <w:abstractNumId w:val="5"/>
  </w:num>
  <w:num w:numId="8">
    <w:abstractNumId w:val="3"/>
  </w:num>
  <w:num w:numId="9">
    <w:abstractNumId w:val="6"/>
  </w:num>
  <w:num w:numId="10">
    <w:abstractNumId w:val="4"/>
  </w:num>
  <w:num w:numId="11">
    <w:abstractNumId w:val="9"/>
  </w:num>
  <w:num w:numId="12">
    <w:abstractNumId w:val="7"/>
  </w:num>
  <w:num w:numId="13">
    <w:abstractNumId w:val="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607F"/>
    <w:rsid w:val="00017656"/>
    <w:rsid w:val="00026E75"/>
    <w:rsid w:val="00157661"/>
    <w:rsid w:val="001F389D"/>
    <w:rsid w:val="002943B0"/>
    <w:rsid w:val="0048504D"/>
    <w:rsid w:val="004E77D4"/>
    <w:rsid w:val="005375B7"/>
    <w:rsid w:val="00611844"/>
    <w:rsid w:val="00687813"/>
    <w:rsid w:val="006F2020"/>
    <w:rsid w:val="007C634E"/>
    <w:rsid w:val="007D0660"/>
    <w:rsid w:val="008061DD"/>
    <w:rsid w:val="00837AF3"/>
    <w:rsid w:val="0090607F"/>
    <w:rsid w:val="00B172AB"/>
    <w:rsid w:val="00BB086E"/>
    <w:rsid w:val="00C746F8"/>
    <w:rsid w:val="00D43D13"/>
    <w:rsid w:val="00E7303E"/>
    <w:rsid w:val="00FA5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A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2014-05-09T05:16:00Z</dcterms:created>
  <dcterms:modified xsi:type="dcterms:W3CDTF">2014-05-21T16:29:00Z</dcterms:modified>
</cp:coreProperties>
</file>