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473" w:rsidRDefault="00BB4473" w:rsidP="00BB44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473" w:rsidRPr="0094513C" w:rsidRDefault="00BB4473" w:rsidP="00BB4473">
      <w:pPr>
        <w:pStyle w:val="a3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13C">
        <w:rPr>
          <w:rFonts w:ascii="Times New Roman" w:hAnsi="Times New Roman" w:cs="Times New Roman"/>
          <w:b/>
          <w:sz w:val="28"/>
          <w:szCs w:val="28"/>
        </w:rPr>
        <w:t>Зачет по ОБЖ (Вариант № 2)</w:t>
      </w:r>
    </w:p>
    <w:p w:rsidR="00BB4473" w:rsidRDefault="00BB4473" w:rsidP="00BB4473">
      <w:pPr>
        <w:pStyle w:val="a3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513C" w:rsidRDefault="0094513C" w:rsidP="00BB4473">
      <w:pPr>
        <w:pStyle w:val="a3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473" w:rsidRDefault="00BB4473" w:rsidP="00BB4473">
      <w:pPr>
        <w:pStyle w:val="a3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473" w:rsidRDefault="00BB4473" w:rsidP="00BB4473">
      <w:pPr>
        <w:pStyle w:val="a3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473" w:rsidRDefault="00BB4473" w:rsidP="00BB4473">
      <w:pPr>
        <w:pStyle w:val="a3"/>
        <w:numPr>
          <w:ilvl w:val="0"/>
          <w:numId w:val="2"/>
        </w:numPr>
        <w:spacing w:after="0" w:line="240" w:lineRule="auto"/>
        <w:ind w:hanging="4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Трамвай на остановке обходят для перехода на другую сторону дороги: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спереди;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сзади;</w:t>
      </w:r>
    </w:p>
    <w:p w:rsidR="00BB4473" w:rsidRPr="00FB3E1B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FB3E1B">
        <w:rPr>
          <w:rFonts w:ascii="Times New Roman" w:hAnsi="Times New Roman" w:cs="Times New Roman"/>
          <w:color w:val="FF0000"/>
          <w:sz w:val="24"/>
          <w:szCs w:val="24"/>
        </w:rPr>
        <w:t>) после отъезда трамвая.</w:t>
      </w:r>
    </w:p>
    <w:p w:rsidR="00BB4473" w:rsidRDefault="00BB4473" w:rsidP="00BB447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внезапной остановке лифта между этажами: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попытаться открыть двери и выбраться вверх или вниз;</w:t>
      </w:r>
    </w:p>
    <w:p w:rsidR="00BB4473" w:rsidRPr="00FB3E1B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B3E1B">
        <w:rPr>
          <w:rFonts w:ascii="Times New Roman" w:hAnsi="Times New Roman" w:cs="Times New Roman"/>
          <w:color w:val="FF0000"/>
          <w:sz w:val="24"/>
          <w:szCs w:val="24"/>
        </w:rPr>
        <w:t>б) вызвать помощь кнопкой или голосом;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попытаться открыть двери для доступа воздуха.</w:t>
      </w:r>
    </w:p>
    <w:p w:rsidR="00BB4473" w:rsidRDefault="00BB4473" w:rsidP="00BB447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Фактор,  влияющий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на здоровье человека, который оценивается в 10% от общего:</w:t>
      </w:r>
    </w:p>
    <w:p w:rsidR="00BB4473" w:rsidRPr="00FB3E1B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B3E1B">
        <w:rPr>
          <w:rFonts w:ascii="Times New Roman" w:hAnsi="Times New Roman" w:cs="Times New Roman"/>
          <w:color w:val="FF0000"/>
          <w:sz w:val="24"/>
          <w:szCs w:val="24"/>
        </w:rPr>
        <w:t>а) служба здоровья;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биологические факторы;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индивидуальный образ жизни;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окружающая среда.</w:t>
      </w:r>
    </w:p>
    <w:p w:rsidR="00BB4473" w:rsidRDefault="00BB4473" w:rsidP="00BB447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Звук сирены в городе означает сигнал: 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«Внимание всем»;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«Воздушная тревога»;</w:t>
      </w:r>
    </w:p>
    <w:p w:rsidR="00BB4473" w:rsidRPr="00FB3E1B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B3E1B">
        <w:rPr>
          <w:rFonts w:ascii="Times New Roman" w:hAnsi="Times New Roman" w:cs="Times New Roman"/>
          <w:color w:val="FF0000"/>
          <w:sz w:val="24"/>
          <w:szCs w:val="24"/>
        </w:rPr>
        <w:t>в) «Всем</w:t>
      </w:r>
      <w:bookmarkStart w:id="0" w:name="_GoBack"/>
      <w:bookmarkEnd w:id="0"/>
      <w:r w:rsidRPr="00FB3E1B">
        <w:rPr>
          <w:rFonts w:ascii="Times New Roman" w:hAnsi="Times New Roman" w:cs="Times New Roman"/>
          <w:color w:val="FF0000"/>
          <w:sz w:val="24"/>
          <w:szCs w:val="24"/>
        </w:rPr>
        <w:t xml:space="preserve"> в укрытия».</w:t>
      </w:r>
    </w:p>
    <w:p w:rsidR="00BB4473" w:rsidRDefault="00BB4473" w:rsidP="00BB447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«Север» на компасе обозначается как:</w:t>
      </w:r>
    </w:p>
    <w:p w:rsidR="00BB4473" w:rsidRPr="00ED0765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ED076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East</w:t>
      </w:r>
      <w:r w:rsidRPr="00ED076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B4473" w:rsidRPr="00FB3E1B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FB3E1B">
        <w:rPr>
          <w:rFonts w:ascii="Times New Roman" w:hAnsi="Times New Roman" w:cs="Times New Roman"/>
          <w:color w:val="FF0000"/>
          <w:sz w:val="24"/>
          <w:szCs w:val="24"/>
        </w:rPr>
        <w:t>б</w:t>
      </w:r>
      <w:r w:rsidRPr="00FB3E1B">
        <w:rPr>
          <w:rFonts w:ascii="Times New Roman" w:hAnsi="Times New Roman" w:cs="Times New Roman"/>
          <w:color w:val="FF0000"/>
          <w:sz w:val="24"/>
          <w:szCs w:val="24"/>
          <w:lang w:val="en-US"/>
        </w:rPr>
        <w:t>) West;</w:t>
      </w:r>
    </w:p>
    <w:p w:rsidR="00BB4473" w:rsidRPr="00ED0765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ED076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South</w:t>
      </w:r>
      <w:r w:rsidRPr="00ED076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Norts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B4473" w:rsidRPr="00BB4473" w:rsidRDefault="00BB4473" w:rsidP="00BB4473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sz w:val="24"/>
          <w:szCs w:val="24"/>
        </w:rPr>
      </w:pPr>
    </w:p>
    <w:p w:rsidR="00BB4473" w:rsidRPr="00BB4473" w:rsidRDefault="00BB4473" w:rsidP="00BB447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4473">
        <w:rPr>
          <w:rFonts w:ascii="Times New Roman" w:hAnsi="Times New Roman" w:cs="Times New Roman"/>
          <w:b/>
          <w:sz w:val="24"/>
          <w:szCs w:val="24"/>
        </w:rPr>
        <w:t>К какому виду чрезвычайных ситуаций относится образование кислотных дождей: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социальная;</w:t>
      </w:r>
    </w:p>
    <w:p w:rsidR="00BB4473" w:rsidRPr="00FB3E1B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FB3E1B">
        <w:rPr>
          <w:rFonts w:ascii="Times New Roman" w:hAnsi="Times New Roman" w:cs="Times New Roman"/>
          <w:color w:val="FF0000"/>
          <w:sz w:val="24"/>
          <w:szCs w:val="24"/>
        </w:rPr>
        <w:t>) природная;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техногенная;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экологическая.</w:t>
      </w:r>
    </w:p>
    <w:p w:rsidR="00BB4473" w:rsidRDefault="00BB4473" w:rsidP="00BB447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Термический ожог первоначально обработать: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растительным маслом;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3E1B">
        <w:rPr>
          <w:rFonts w:ascii="Times New Roman" w:hAnsi="Times New Roman" w:cs="Times New Roman"/>
          <w:color w:val="FF0000"/>
          <w:sz w:val="24"/>
          <w:szCs w:val="24"/>
        </w:rPr>
        <w:t>б) спиртом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холодной водой, снегом, льдом;</w:t>
      </w:r>
    </w:p>
    <w:p w:rsidR="00BB4473" w:rsidRDefault="00BB4473" w:rsidP="00BB447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Главная жизненно важная задача в толпе: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не идти против движения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людей ;</w:t>
      </w:r>
      <w:proofErr w:type="gramEnd"/>
    </w:p>
    <w:p w:rsidR="00BB4473" w:rsidRPr="00FB3E1B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B3E1B">
        <w:rPr>
          <w:rFonts w:ascii="Times New Roman" w:hAnsi="Times New Roman" w:cs="Times New Roman"/>
          <w:color w:val="FF0000"/>
          <w:sz w:val="24"/>
          <w:szCs w:val="24"/>
        </w:rPr>
        <w:t>б) не упасть;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избегать конфликтов;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не цепляться за неподвижные предметы.</w:t>
      </w:r>
    </w:p>
    <w:p w:rsidR="00BB4473" w:rsidRPr="00061AAF" w:rsidRDefault="00BB4473" w:rsidP="00BB447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1AAF">
        <w:rPr>
          <w:rFonts w:ascii="Times New Roman" w:hAnsi="Times New Roman" w:cs="Times New Roman"/>
          <w:b/>
          <w:sz w:val="24"/>
          <w:szCs w:val="24"/>
        </w:rPr>
        <w:t xml:space="preserve">Смертельная доза никотина для человека: 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10 – 30 </w:t>
      </w:r>
      <w:proofErr w:type="gramStart"/>
      <w:r>
        <w:rPr>
          <w:rFonts w:ascii="Times New Roman" w:hAnsi="Times New Roman" w:cs="Times New Roman"/>
          <w:sz w:val="24"/>
          <w:szCs w:val="24"/>
        </w:rPr>
        <w:t>мг.;</w:t>
      </w:r>
      <w:proofErr w:type="gramEnd"/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50 – 100 </w:t>
      </w:r>
      <w:proofErr w:type="gramStart"/>
      <w:r>
        <w:rPr>
          <w:rFonts w:ascii="Times New Roman" w:hAnsi="Times New Roman" w:cs="Times New Roman"/>
          <w:sz w:val="24"/>
          <w:szCs w:val="24"/>
        </w:rPr>
        <w:t>мг.;</w:t>
      </w:r>
      <w:proofErr w:type="gramEnd"/>
    </w:p>
    <w:p w:rsidR="00BB4473" w:rsidRPr="00FB3E1B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B3E1B">
        <w:rPr>
          <w:rFonts w:ascii="Times New Roman" w:hAnsi="Times New Roman" w:cs="Times New Roman"/>
          <w:color w:val="FF0000"/>
          <w:sz w:val="24"/>
          <w:szCs w:val="24"/>
        </w:rPr>
        <w:t>в) 100 – 150 мг.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4473" w:rsidRDefault="00BB4473" w:rsidP="00BB447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Тушение возгорания электропроводки необходимо проводить: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плотной тканью;                               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углекислотным огнетушителем;    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3E1B">
        <w:rPr>
          <w:rFonts w:ascii="Times New Roman" w:hAnsi="Times New Roman" w:cs="Times New Roman"/>
          <w:color w:val="FF0000"/>
          <w:sz w:val="24"/>
          <w:szCs w:val="24"/>
        </w:rPr>
        <w:t>в) пенным огнетушителем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B4473" w:rsidRDefault="00BB4473" w:rsidP="00BB447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г) песком.</w:t>
      </w:r>
    </w:p>
    <w:p w:rsidR="00C64D17" w:rsidRDefault="00C64D17"/>
    <w:sectPr w:rsidR="00C64D17" w:rsidSect="00C64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66138"/>
    <w:multiLevelType w:val="hybridMultilevel"/>
    <w:tmpl w:val="DE2019E2"/>
    <w:lvl w:ilvl="0" w:tplc="6040D4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EE1818"/>
    <w:multiLevelType w:val="hybridMultilevel"/>
    <w:tmpl w:val="5E624CD4"/>
    <w:lvl w:ilvl="0" w:tplc="B7A2304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4473"/>
    <w:rsid w:val="0094513C"/>
    <w:rsid w:val="00BB4473"/>
    <w:rsid w:val="00C64D17"/>
    <w:rsid w:val="00F4131C"/>
    <w:rsid w:val="00FB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1FA376-35EA-4326-90E9-0B78B0ECD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м.видео</dc:creator>
  <cp:keywords/>
  <dc:description/>
  <cp:lastModifiedBy>Пользователь Windows</cp:lastModifiedBy>
  <cp:revision>4</cp:revision>
  <dcterms:created xsi:type="dcterms:W3CDTF">2020-05-17T08:56:00Z</dcterms:created>
  <dcterms:modified xsi:type="dcterms:W3CDTF">2020-05-28T12:13:00Z</dcterms:modified>
</cp:coreProperties>
</file>