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667" w:rsidRDefault="0094666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B1C611" wp14:editId="4F0849D3">
                <wp:simplePos x="0" y="0"/>
                <wp:positionH relativeFrom="column">
                  <wp:posOffset>520065</wp:posOffset>
                </wp:positionH>
                <wp:positionV relativeFrom="paragraph">
                  <wp:posOffset>1908810</wp:posOffset>
                </wp:positionV>
                <wp:extent cx="3390900" cy="1905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909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6EA160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95pt,150.3pt" to="307.95pt,1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0A613A" wp14:editId="2840987B">
                <wp:simplePos x="0" y="0"/>
                <wp:positionH relativeFrom="column">
                  <wp:posOffset>853440</wp:posOffset>
                </wp:positionH>
                <wp:positionV relativeFrom="paragraph">
                  <wp:posOffset>1013460</wp:posOffset>
                </wp:positionV>
                <wp:extent cx="2047875" cy="236220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47875" cy="2362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B2D1DE" id="Прямая соединительная линия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2pt,79.8pt" to="228.45pt,26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" strokecolor="#5b9bd5 [3204]" strokeweight=".5pt">
                <v:stroke joinstyle="miter"/>
              </v:line>
            </w:pict>
          </mc:Fallback>
        </mc:AlternateContent>
      </w:r>
    </w:p>
    <w:p w:rsidR="00946667" w:rsidRPr="00946667" w:rsidRDefault="00946667" w:rsidP="00946667"/>
    <w:p w:rsidR="00946667" w:rsidRPr="00946667" w:rsidRDefault="00946667" w:rsidP="00946667"/>
    <w:p w:rsidR="00946667" w:rsidRPr="00946667" w:rsidRDefault="00946667" w:rsidP="00946667">
      <w:pPr>
        <w:jc w:val="center"/>
        <w:rPr>
          <w:lang w:val="en-US"/>
        </w:rPr>
      </w:pPr>
      <w:r>
        <w:rPr>
          <w:lang w:val="en-US"/>
        </w:rPr>
        <w:t>c</w:t>
      </w:r>
    </w:p>
    <w:p w:rsidR="00946667" w:rsidRPr="00946667" w:rsidRDefault="00946667" w:rsidP="00946667"/>
    <w:p w:rsidR="00946667" w:rsidRDefault="00946667" w:rsidP="00946667"/>
    <w:p w:rsidR="00946667" w:rsidRPr="00946667" w:rsidRDefault="00946667" w:rsidP="00946667">
      <w:pPr>
        <w:tabs>
          <w:tab w:val="left" w:pos="3210"/>
          <w:tab w:val="left" w:pos="6420"/>
        </w:tabs>
        <w:rPr>
          <w:lang w:val="en-US"/>
        </w:rPr>
      </w:pPr>
      <w:r>
        <w:tab/>
        <w:t>1       2</w:t>
      </w:r>
      <w:r>
        <w:tab/>
      </w:r>
      <w:r>
        <w:rPr>
          <w:lang w:val="en-US"/>
        </w:rPr>
        <w:t>a</w:t>
      </w:r>
    </w:p>
    <w:p w:rsidR="00946667" w:rsidRDefault="00946667" w:rsidP="00946667">
      <w:pPr>
        <w:tabs>
          <w:tab w:val="left" w:pos="2700"/>
        </w:tabs>
      </w:pPr>
      <w:r>
        <w:tab/>
        <w:t>3            4</w:t>
      </w:r>
    </w:p>
    <w:p w:rsidR="00946667" w:rsidRDefault="00946667" w:rsidP="00946667"/>
    <w:p w:rsidR="00946667" w:rsidRPr="00946667" w:rsidRDefault="00946667" w:rsidP="00946667">
      <w:pPr>
        <w:tabs>
          <w:tab w:val="left" w:pos="1995"/>
          <w:tab w:val="left" w:pos="6450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3E3C14" wp14:editId="54937BAB">
                <wp:simplePos x="0" y="0"/>
                <wp:positionH relativeFrom="column">
                  <wp:posOffset>548640</wp:posOffset>
                </wp:positionH>
                <wp:positionV relativeFrom="paragraph">
                  <wp:posOffset>157480</wp:posOffset>
                </wp:positionV>
                <wp:extent cx="3505200" cy="47625"/>
                <wp:effectExtent l="0" t="0" r="190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0520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D28708"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2pt,12.4pt" to="319.2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r>
        <w:tab/>
        <w:t>5        6</w:t>
      </w:r>
      <w:r>
        <w:tab/>
      </w:r>
      <w:r>
        <w:rPr>
          <w:lang w:val="en-US"/>
        </w:rPr>
        <w:t>b</w:t>
      </w:r>
    </w:p>
    <w:p w:rsidR="00946667" w:rsidRDefault="00946667" w:rsidP="00946667">
      <w:pPr>
        <w:tabs>
          <w:tab w:val="left" w:pos="1500"/>
          <w:tab w:val="left" w:pos="1995"/>
        </w:tabs>
      </w:pPr>
      <w:r>
        <w:tab/>
        <w:t>7</w:t>
      </w:r>
      <w:r>
        <w:tab/>
        <w:t xml:space="preserve">    8</w:t>
      </w:r>
    </w:p>
    <w:p w:rsidR="00946667" w:rsidRPr="00946667" w:rsidRDefault="00946667" w:rsidP="00946667"/>
    <w:p w:rsidR="00946667" w:rsidRDefault="00946667" w:rsidP="00946667"/>
    <w:p w:rsidR="00172D41" w:rsidRDefault="00946667" w:rsidP="00946667">
      <w:pPr>
        <w:tabs>
          <w:tab w:val="left" w:pos="990"/>
        </w:tabs>
      </w:pPr>
      <w:r>
        <w:tab/>
      </w:r>
      <w:r w:rsidRPr="00946667">
        <w:t>а||</w:t>
      </w:r>
      <w:r>
        <w:rPr>
          <w:lang w:val="en-US"/>
        </w:rPr>
        <w:t>b</w:t>
      </w:r>
      <w:r w:rsidRPr="00946667">
        <w:t>,</w:t>
      </w:r>
      <w:r>
        <w:rPr>
          <w:lang w:val="en-US"/>
        </w:rPr>
        <w:t>c</w:t>
      </w:r>
      <w:r w:rsidRPr="00946667">
        <w:t>-</w:t>
      </w:r>
      <w:r>
        <w:t>секущая</w:t>
      </w:r>
    </w:p>
    <w:p w:rsidR="00946667" w:rsidRDefault="00946667" w:rsidP="00946667">
      <w:pPr>
        <w:tabs>
          <w:tab w:val="left" w:pos="990"/>
        </w:tabs>
      </w:pPr>
      <w:r w:rsidRPr="00946667">
        <w:t>&lt;1=&lt;4,&lt;2=&lt;3,&lt;5=&lt;8,&lt;6=&lt;7 –</w:t>
      </w:r>
      <w:r>
        <w:t>вертикальные</w:t>
      </w:r>
    </w:p>
    <w:p w:rsidR="00946667" w:rsidRDefault="00946667" w:rsidP="00946667">
      <w:pPr>
        <w:tabs>
          <w:tab w:val="left" w:pos="990"/>
        </w:tabs>
      </w:pPr>
      <w:r w:rsidRPr="00946667">
        <w:t>&lt;1=&lt;5,&lt;2&lt;&lt;6,&lt;3=&lt;7,&lt;4=&lt;8-</w:t>
      </w:r>
      <w:r>
        <w:t>соответственные</w:t>
      </w:r>
    </w:p>
    <w:p w:rsidR="00946667" w:rsidRDefault="00946667" w:rsidP="00946667">
      <w:pPr>
        <w:tabs>
          <w:tab w:val="left" w:pos="990"/>
        </w:tabs>
      </w:pPr>
      <w:r>
        <w:t>соответственные</w:t>
      </w:r>
    </w:p>
    <w:p w:rsidR="00946667" w:rsidRDefault="00946667" w:rsidP="00946667">
      <w:pPr>
        <w:tabs>
          <w:tab w:val="left" w:pos="990"/>
        </w:tabs>
      </w:pPr>
      <w:r w:rsidRPr="00946667">
        <w:t xml:space="preserve">&lt;3=&lt;6,&lt;&lt;4=&lt;5 </w:t>
      </w:r>
      <w:r>
        <w:t>накрест лежащие</w:t>
      </w:r>
    </w:p>
    <w:p w:rsidR="00946667" w:rsidRDefault="00946667" w:rsidP="00946667">
      <w:pPr>
        <w:tabs>
          <w:tab w:val="left" w:pos="990"/>
        </w:tabs>
      </w:pPr>
      <w:r>
        <w:t>накрест лежащие</w:t>
      </w:r>
    </w:p>
    <w:p w:rsidR="00946667" w:rsidRDefault="00946667" w:rsidP="00946667">
      <w:pPr>
        <w:tabs>
          <w:tab w:val="left" w:pos="990"/>
        </w:tabs>
      </w:pPr>
      <w:r>
        <w:rPr>
          <w:lang w:val="en-US"/>
        </w:rPr>
        <w:t>&lt;3+&lt;5=180</w:t>
      </w:r>
      <w:r>
        <w:rPr>
          <w:vertAlign w:val="superscript"/>
          <w:lang w:val="en-US"/>
        </w:rPr>
        <w:t>0</w:t>
      </w:r>
      <w:r>
        <w:rPr>
          <w:lang w:val="en-US"/>
        </w:rPr>
        <w:t>,&lt;4+&lt;6=180</w:t>
      </w:r>
      <w:r>
        <w:rPr>
          <w:vertAlign w:val="superscript"/>
          <w:lang w:val="en-US"/>
        </w:rPr>
        <w:t xml:space="preserve">0 </w:t>
      </w:r>
      <w:r>
        <w:t>односторонние</w:t>
      </w:r>
    </w:p>
    <w:p w:rsidR="00946667" w:rsidRPr="00946667" w:rsidRDefault="00946667" w:rsidP="00946667">
      <w:pPr>
        <w:tabs>
          <w:tab w:val="left" w:pos="990"/>
        </w:tabs>
      </w:pPr>
      <w:r>
        <w:rPr>
          <w:lang w:val="en-US"/>
        </w:rPr>
        <w:t>&lt;1+&lt;2=&lt;3+&lt;4=&lt;1+&lt;3=&lt;2+&lt;4=&lt;5+&lt;6=&lt;5+&lt;7=&lt;6+&lt;8=&lt;7+&lt;8=180</w:t>
      </w:r>
      <w:r>
        <w:rPr>
          <w:vertAlign w:val="superscript"/>
          <w:lang w:val="en-US"/>
        </w:rPr>
        <w:t>0</w:t>
      </w:r>
      <w:r>
        <w:rPr>
          <w:lang w:val="en-US"/>
        </w:rPr>
        <w:t xml:space="preserve"> </w:t>
      </w:r>
      <w:r>
        <w:t>смежные</w:t>
      </w:r>
      <w:bookmarkStart w:id="0" w:name="_GoBack"/>
      <w:bookmarkEnd w:id="0"/>
    </w:p>
    <w:sectPr w:rsidR="00946667" w:rsidRPr="00946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667"/>
    <w:rsid w:val="00172D41"/>
    <w:rsid w:val="0094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647D3-A088-4E5C-B284-64D206F46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2018-02-01T21:25:00Z</dcterms:created>
  <dcterms:modified xsi:type="dcterms:W3CDTF">2018-02-01T21:33:00Z</dcterms:modified>
</cp:coreProperties>
</file>