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4F" w:rsidRDefault="00055054"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1" name="Рисунок 1" descr="Картинки по запросу &quot;Звуки и буквы. 50 Лабиринт – загадка. Найдите начало и пройдите внимательно по линиям, которые соединяют между собой буквы. Прочитайте загадку и угадайте её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вуки и буквы. 50 Лабиринт – загадка. Найдите начало и пройдите внимательно по линиям, которые соединяют между собой буквы. Прочитайте загадку и угадайте её.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54"/>
    <w:rsid w:val="00055054"/>
    <w:rsid w:val="00CD3344"/>
    <w:rsid w:val="00FA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palich222@outlook.com</dc:creator>
  <cp:lastModifiedBy>palich222@outlook.com</cp:lastModifiedBy>
  <cp:revision>1</cp:revision>
  <dcterms:created xsi:type="dcterms:W3CDTF">2021-02-11T06:24:00Z</dcterms:created>
  <dcterms:modified xsi:type="dcterms:W3CDTF">2021-02-11T06:24:00Z</dcterms:modified>
</cp:coreProperties>
</file>