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5FB" w:rsidRDefault="00826BC6">
      <w:r>
        <w:t>(x-3)^2+(y+2,5)^2=2,5^2</w:t>
      </w:r>
    </w:p>
    <w:p w:rsidR="00826BC6" w:rsidRDefault="00826BC6">
      <w:r>
        <w:t>(x-3)^2+(y+2,5)^2=6</w:t>
      </w:r>
      <w:r>
        <w:rPr>
          <w:lang w:val="en-US"/>
        </w:rPr>
        <w:t>,</w:t>
      </w:r>
      <w:r>
        <w:t>25</w:t>
      </w:r>
    </w:p>
    <w:sectPr w:rsidR="00826BC6" w:rsidSect="00B41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4133A"/>
    <w:rsid w:val="00826BC6"/>
    <w:rsid w:val="008F65BE"/>
    <w:rsid w:val="0094133A"/>
    <w:rsid w:val="00B41A38"/>
    <w:rsid w:val="00C5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</dc:creator>
  <cp:keywords/>
  <dc:description/>
  <cp:lastModifiedBy>Saule</cp:lastModifiedBy>
  <cp:revision>1</cp:revision>
  <dcterms:created xsi:type="dcterms:W3CDTF">2015-02-12T03:35:00Z</dcterms:created>
  <dcterms:modified xsi:type="dcterms:W3CDTF">2015-02-12T04:39:00Z</dcterms:modified>
</cp:coreProperties>
</file>