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DF" w:rsidRPr="001700DF" w:rsidRDefault="001700DF" w:rsidP="001700D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00D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Задания суммативного оценивания за 1 –ю четверть</w:t>
      </w:r>
    </w:p>
    <w:p w:rsidR="001700DF" w:rsidRPr="001700DF" w:rsidRDefault="001700DF" w:rsidP="001700DF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00D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 вариант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228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Темы разделов: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«В человеке все должно быть прекрасно»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«Живой мир вокруг нас»</w:t>
      </w:r>
    </w:p>
    <w:p w:rsidR="001700DF" w:rsidRPr="001700DF" w:rsidRDefault="001700DF" w:rsidP="001700D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Количество баллов </w:t>
      </w:r>
      <w:r w:rsidRPr="001700DF">
        <w:rPr>
          <w:rFonts w:ascii="Times New Roman" w:eastAsia="Calibri" w:hAnsi="Times New Roman" w:cs="Times New Roman"/>
          <w:sz w:val="24"/>
          <w:szCs w:val="24"/>
        </w:rPr>
        <w:t>– 35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</w:t>
      </w:r>
    </w:p>
    <w:p w:rsid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proofErr w:type="spellStart"/>
      <w:r w:rsidRPr="001700D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Транскрипт</w:t>
      </w:r>
      <w:proofErr w:type="spellEnd"/>
      <w:r w:rsidRPr="001700D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А.П. ЧЕХОВ «ХАМЕЛЕОН»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Елдырин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, – обращается надзиратель к городовому, – узнай, чья это собака, и составляй протокол! А</w:t>
      </w:r>
      <w:r w:rsidRPr="001700DF">
        <w:rPr>
          <w:rFonts w:ascii="Times New Roman" w:eastAsia="Calibri" w:hAnsi="Times New Roman" w:cs="Times New Roman"/>
          <w:color w:val="000000"/>
          <w:sz w:val="23"/>
          <w:szCs w:val="23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собаку истребить надо. Немедля! Она, наверное, бешеная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Ч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ья это собака, спрашиваю?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Это, кажись, генерала Жигалова! – говорит кто-то из толпы.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Генерала Жигалова? Гм!.. Сними-ка,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Елдырин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, с меня пальто… Ужас как жарко! Од-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ного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только я не понимаю: как она могла тебя укусить? – обращается Очумелов к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Хрюкину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–Т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ы ведь… известный народ! Знаю вас, чертей!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Нет, это не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генеральская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… – глубокомысленно замечает городовой. – У генерала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та-ких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нет. У него все больше легавые…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Ты это верно знаешь?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Верно, ваше благородие…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Я и сам знаю. У генерала собаки дорогие, породистые, а эта – черт знает что! Ни шерсти, ни вида… подлость одна только… Ты,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Хрюкин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пострадал и дела этого так не оставляй… Нужно проучить!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А может быть, и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генеральская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… – думает вслух городовой.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Вестимо,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генеральская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! – говорит голос из толпы.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Гм!.. Надень-ка, брат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Елдырин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, на меня пальто… Что-то ветром подуло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З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нобит… Ты отведешь ее к генералу и спросишь там. Скажешь, что я нашел и прислал…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– Повар генеральский идет, его спросим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Э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й, Прохор! Поди-ка, милый, сюда! Погляди на собаку…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Ваша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Выдумал!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Этаких у нас отродясь не бывало! </w:t>
      </w:r>
      <w:proofErr w:type="gramEnd"/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– И спрашивать тут долго нечего, – говорит Очумелов. – Она бродячая! Ежели сказал, что бродячая, стало быть, и бродячая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И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стребить, вот и все.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Это не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наша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– продолжает Прохор. – Это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генералова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брата, что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намеднись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приехал.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Да разве братец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ихний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приехали? Владимир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Иваныч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? – спрашивает Очумелов, и все лицо его заливается улыбкой умиления.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– Ишь ты, господи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С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оскучились по братце… Так это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ихняя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собачка? Очень рад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… В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озьми ее… Собачонка ничего себе… Шустрая такая… Цап этого за палец! Ха-ха-ха…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 Укажите, какие из данных слов в настоящее время не употребляются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повар, надзиратель, продавец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лавка, городовой, </w:t>
      </w:r>
      <w:proofErr w:type="gram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кабак</w:t>
      </w:r>
      <w:proofErr w:type="gram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С) ресторан, закусочная, столовая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D) площадь, проспект, улица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 Ключевые слова текста: ...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46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А) истребить, бешеная, бродячая, собака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В) Очумелов,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>Хрюкин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толпа, щенок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С) шинель, площадь, борзая, легавые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D) надзиратель, городовой, генерал, жандарм </w:t>
      </w:r>
    </w:p>
    <w:p w:rsidR="001700DF" w:rsidRPr="001700DF" w:rsidRDefault="001700DF" w:rsidP="001700DF">
      <w:pPr>
        <w:pageBreakBefore/>
        <w:autoSpaceDE w:val="0"/>
        <w:autoSpaceDN w:val="0"/>
        <w:adjustRightInd w:val="0"/>
        <w:spacing w:after="0" w:line="240" w:lineRule="auto"/>
        <w:ind w:right="460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3. Основная мысль текста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А) рассказ о </w:t>
      </w:r>
      <w:proofErr w:type="spellStart"/>
      <w:r w:rsidRPr="001700DF">
        <w:rPr>
          <w:rFonts w:ascii="Times New Roman" w:eastAsia="Calibri" w:hAnsi="Times New Roman" w:cs="Times New Roman"/>
          <w:sz w:val="23"/>
          <w:szCs w:val="23"/>
        </w:rPr>
        <w:t>Хрюкине</w:t>
      </w:r>
      <w:proofErr w:type="spellEnd"/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В) рассказ о городовом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С) рассказ о бродячих собаках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D) рассказ о беспринципности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460"/>
        <w:rPr>
          <w:rFonts w:ascii="Times New Roman" w:eastAsia="Calibri" w:hAnsi="Times New Roman" w:cs="Times New Roman"/>
          <w:sz w:val="23"/>
          <w:szCs w:val="23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460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4. Кто </w:t>
      </w:r>
      <w:proofErr w:type="spellStart"/>
      <w:r w:rsidRPr="001700DF">
        <w:rPr>
          <w:rFonts w:ascii="Times New Roman" w:eastAsia="Calibri" w:hAnsi="Times New Roman" w:cs="Times New Roman"/>
          <w:sz w:val="23"/>
          <w:szCs w:val="23"/>
        </w:rPr>
        <w:t>яляется</w:t>
      </w:r>
      <w:proofErr w:type="spellEnd"/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хамелеоном в рассказе?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А) хамелеон — Очумелов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В) хамелеоны — Очумелов и </w:t>
      </w:r>
      <w:proofErr w:type="spellStart"/>
      <w:r w:rsidRPr="001700DF">
        <w:rPr>
          <w:rFonts w:ascii="Times New Roman" w:eastAsia="Calibri" w:hAnsi="Times New Roman" w:cs="Times New Roman"/>
          <w:sz w:val="23"/>
          <w:szCs w:val="23"/>
        </w:rPr>
        <w:t>Хрюкин</w:t>
      </w:r>
      <w:proofErr w:type="spellEnd"/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С) хамелеоны — Очумелов, </w:t>
      </w:r>
      <w:proofErr w:type="spellStart"/>
      <w:r w:rsidRPr="001700DF">
        <w:rPr>
          <w:rFonts w:ascii="Times New Roman" w:eastAsia="Calibri" w:hAnsi="Times New Roman" w:cs="Times New Roman"/>
          <w:sz w:val="23"/>
          <w:szCs w:val="23"/>
        </w:rPr>
        <w:t>Хрюкин</w:t>
      </w:r>
      <w:proofErr w:type="spellEnd"/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, толпа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D) хамелеоны — Очумелов, </w:t>
      </w:r>
      <w:proofErr w:type="spellStart"/>
      <w:r w:rsidRPr="001700DF">
        <w:rPr>
          <w:rFonts w:ascii="Times New Roman" w:eastAsia="Calibri" w:hAnsi="Times New Roman" w:cs="Times New Roman"/>
          <w:sz w:val="23"/>
          <w:szCs w:val="23"/>
        </w:rPr>
        <w:t>Хрюкин</w:t>
      </w:r>
      <w:proofErr w:type="spellEnd"/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, толпа, автор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5. На перемену внутреннего состояния полицейского надзирателя указывает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А) цвет лица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В) новая шинель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С) узелок в руке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D) корзина с конфискованным крыжовником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6. Допишите предложения.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А) У генерала собаки _____________________________________________________ </w:t>
      </w:r>
    </w:p>
    <w:p w:rsidR="001700DF" w:rsidRPr="001700DF" w:rsidRDefault="001700DF" w:rsidP="001700DF">
      <w:pPr>
        <w:jc w:val="both"/>
        <w:rPr>
          <w:rFonts w:ascii="Calibri" w:eastAsia="Calibri" w:hAnsi="Calibri" w:cs="Times New Roman"/>
          <w:sz w:val="23"/>
          <w:szCs w:val="23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>В) Ты отведешь ее</w:t>
      </w:r>
      <w:r w:rsidRPr="001700DF">
        <w:rPr>
          <w:rFonts w:ascii="Times New Roman" w:eastAsia="Calibri" w:hAnsi="Times New Roman" w:cs="Times New Roman"/>
          <w:sz w:val="23"/>
          <w:szCs w:val="23"/>
        </w:rPr>
        <w:t xml:space="preserve"> ___________________________________________</w:t>
      </w:r>
      <w:r w:rsidRPr="001700DF">
        <w:rPr>
          <w:rFonts w:ascii="Calibri" w:eastAsia="Calibri" w:hAnsi="Calibri" w:cs="Times New Roman"/>
          <w:sz w:val="23"/>
          <w:szCs w:val="23"/>
        </w:rPr>
        <w:t>___________</w:t>
      </w:r>
    </w:p>
    <w:p w:rsidR="001700DF" w:rsidRPr="001700DF" w:rsidRDefault="001700DF" w:rsidP="001700DF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700D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Чтение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Задание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Прочитайте текст и выполните задания.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Прочитайте стихотворение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Бахыта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Каирбекова</w:t>
      </w:r>
      <w:proofErr w:type="spellEnd"/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«Мои друзья».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Мои друзья, вы - зеркала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Моей неопытной души.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Моей надежды ясные глаза. Лучи сердечного тепла –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Вся моя трепетная жизнь.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1700DF" w:rsidRPr="001700DF" w:rsidSect="00212F32">
          <w:pgSz w:w="11906" w:h="17338"/>
          <w:pgMar w:top="851" w:right="900" w:bottom="672" w:left="903" w:header="720" w:footer="720" w:gutter="0"/>
          <w:cols w:space="720"/>
          <w:noEndnote/>
        </w:sect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1. О чем говорит поэт?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1035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А) о лучах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1035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В) о глазах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1035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С) о друзьях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right="1035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D) о зеркалах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left="567" w:right="1035"/>
        <w:rPr>
          <w:rFonts w:ascii="Times New Roman" w:eastAsia="Calibri" w:hAnsi="Times New Roman" w:cs="Times New Roman"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2. Какова основная идея текста?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А) автор дорожит дружбой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В) автор дорожит глазами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С) автор дорожит жизнью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D) автор дорожит надеждой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Ответьте на вопросы: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 xml:space="preserve">3. Что поэт имеет в виду под выражением </w:t>
      </w:r>
      <w:r w:rsidRPr="001700DF">
        <w:rPr>
          <w:rFonts w:ascii="Times New Roman" w:eastAsia="Calibri" w:hAnsi="Times New Roman" w:cs="Times New Roman"/>
          <w:i/>
          <w:iCs/>
          <w:sz w:val="24"/>
          <w:szCs w:val="24"/>
        </w:rPr>
        <w:t>неопытная душа</w:t>
      </w:r>
      <w:r w:rsidRPr="001700DF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?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00DF">
        <w:rPr>
          <w:rFonts w:ascii="Times New Roman" w:eastAsia="Calibri" w:hAnsi="Times New Roman" w:cs="Times New Roman"/>
          <w:i/>
          <w:iCs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Pr="001700DF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. Какие чувства вызывает у вас это небольшое стихотворение?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iCs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:rsidR="001700DF" w:rsidRPr="001700DF" w:rsidRDefault="001700DF" w:rsidP="001700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0DF">
        <w:rPr>
          <w:rFonts w:ascii="Times New Roman" w:eastAsia="Calibri" w:hAnsi="Times New Roman" w:cs="Times New Roman"/>
          <w:sz w:val="24"/>
          <w:szCs w:val="24"/>
        </w:rPr>
        <w:t>5. Выпишите из стихотворения словосочетания «</w:t>
      </w:r>
      <w:proofErr w:type="spellStart"/>
      <w:r w:rsidRPr="001700DF">
        <w:rPr>
          <w:rFonts w:ascii="Times New Roman" w:eastAsia="Calibri" w:hAnsi="Times New Roman" w:cs="Times New Roman"/>
          <w:sz w:val="24"/>
          <w:szCs w:val="24"/>
        </w:rPr>
        <w:t>прил</w:t>
      </w:r>
      <w:proofErr w:type="spellEnd"/>
      <w:r w:rsidRPr="001700DF">
        <w:rPr>
          <w:rFonts w:ascii="Times New Roman" w:eastAsia="Calibri" w:hAnsi="Times New Roman" w:cs="Times New Roman"/>
          <w:sz w:val="24"/>
          <w:szCs w:val="24"/>
        </w:rPr>
        <w:t>.+сущ.» Определите род, число и падеж главного слова. Укажите вид связи в словосочетаниях.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Письмо и использование языковых единиц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700D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Задание 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Напишите текст-повествование или текст-описание в художественном стиле объемом 80 - 100 слов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одну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из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предложенных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00DF">
        <w:rPr>
          <w:rFonts w:ascii="Times New Roman" w:eastAsia="Calibri" w:hAnsi="Times New Roman" w:cs="Times New Roman"/>
          <w:color w:val="000000"/>
          <w:sz w:val="24"/>
          <w:szCs w:val="24"/>
        </w:rPr>
        <w:t>тем.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1700DF" w:rsidRPr="001700DF" w:rsidRDefault="001700DF" w:rsidP="001700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Мое любимое домашнее животное.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1700DF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     2. Дружбой надо дорожить.</w:t>
      </w: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1700DF" w:rsidRPr="001700DF" w:rsidRDefault="001700DF" w:rsidP="001700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307C6C" w:rsidRPr="001700DF" w:rsidRDefault="00307C6C">
      <w:pPr>
        <w:rPr>
          <w:lang w:val="kk-KZ"/>
        </w:rPr>
      </w:pPr>
    </w:p>
    <w:sectPr w:rsidR="00307C6C" w:rsidRPr="0017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14320"/>
    <w:multiLevelType w:val="hybridMultilevel"/>
    <w:tmpl w:val="A09CF27A"/>
    <w:lvl w:ilvl="0" w:tplc="4A9255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1C"/>
    <w:rsid w:val="001700DF"/>
    <w:rsid w:val="00307C6C"/>
    <w:rsid w:val="003C09CC"/>
    <w:rsid w:val="0092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2020-10-29T17:29:00Z</dcterms:created>
  <dcterms:modified xsi:type="dcterms:W3CDTF">2020-10-29T17:34:00Z</dcterms:modified>
</cp:coreProperties>
</file>