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Y="27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70B11" w14:paraId="46A2AD8F" w14:textId="77777777" w:rsidTr="00F70B11">
        <w:tc>
          <w:tcPr>
            <w:tcW w:w="4672" w:type="dxa"/>
            <w:vAlign w:val="center"/>
          </w:tcPr>
          <w:p w14:paraId="31FF9151" w14:textId="223CAC87" w:rsidR="00F70B11" w:rsidRDefault="00F70B11" w:rsidP="00F70B11">
            <w:pPr>
              <w:jc w:val="center"/>
            </w:pPr>
            <w:r w:rsidRPr="00F70B11">
              <w:rPr>
                <w:color w:val="4472C4" w:themeColor="accent1"/>
                <w:sz w:val="26"/>
                <w:szCs w:val="26"/>
                <w:shd w:val="clear" w:color="auto" w:fill="FFFFFF"/>
              </w:rPr>
              <w:t>На раскрашенных страницах</w:t>
            </w:r>
            <w:r w:rsidRPr="00F70B11">
              <w:rPr>
                <w:color w:val="4472C4" w:themeColor="accent1"/>
                <w:sz w:val="26"/>
                <w:szCs w:val="26"/>
              </w:rPr>
              <w:br/>
            </w:r>
            <w:r w:rsidRPr="00F70B11">
              <w:rPr>
                <w:color w:val="4472C4" w:themeColor="accent1"/>
                <w:sz w:val="26"/>
                <w:szCs w:val="26"/>
                <w:shd w:val="clear" w:color="auto" w:fill="FFFFFF"/>
              </w:rPr>
              <w:t>Много праздников хранится.</w:t>
            </w:r>
          </w:p>
        </w:tc>
        <w:tc>
          <w:tcPr>
            <w:tcW w:w="4673" w:type="dxa"/>
            <w:vAlign w:val="center"/>
          </w:tcPr>
          <w:p w14:paraId="3476A4F2" w14:textId="41AE7754" w:rsidR="00F70B11" w:rsidRDefault="00F70B11" w:rsidP="00F70B1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3791E1" wp14:editId="3FF89831">
                  <wp:extent cx="1641600" cy="1162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600" cy="116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B11" w14:paraId="279AF104" w14:textId="77777777" w:rsidTr="00F70B11">
        <w:tc>
          <w:tcPr>
            <w:tcW w:w="4672" w:type="dxa"/>
            <w:vAlign w:val="center"/>
          </w:tcPr>
          <w:p w14:paraId="69E91206" w14:textId="7AAD6D87" w:rsidR="00F70B11" w:rsidRDefault="00F70B11" w:rsidP="00F70B1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AEFBE1" wp14:editId="5A134430">
                  <wp:extent cx="1169581" cy="105317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5000" b="95000" l="10000" r="95000">
                                        <a14:foregroundMark x1="55900" y1="9556" x2="40000" y2="9556"/>
                                        <a14:foregroundMark x1="61400" y1="6111" x2="43200" y2="5000"/>
                                        <a14:foregroundMark x1="90900" y1="87889" x2="90900" y2="87889"/>
                                        <a14:foregroundMark x1="93200" y1="93889" x2="87300" y2="95000"/>
                                        <a14:foregroundMark x1="95000" y1="93889" x2="94500" y2="81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05" cy="106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2D657089" w14:textId="57136A82" w:rsidR="00F70B11" w:rsidRDefault="00F70B11" w:rsidP="00F70B11">
            <w:pPr>
              <w:jc w:val="center"/>
            </w:pPr>
            <w:r w:rsidRPr="00F70B11">
              <w:rPr>
                <w:color w:val="806000" w:themeColor="accent4" w:themeShade="80"/>
                <w:sz w:val="26"/>
                <w:szCs w:val="26"/>
                <w:shd w:val="clear" w:color="auto" w:fill="FFFFFF"/>
              </w:rPr>
              <w:t>Из стены торчу,</w:t>
            </w:r>
            <w:r w:rsidRPr="00F70B11">
              <w:rPr>
                <w:color w:val="806000" w:themeColor="accent4" w:themeShade="80"/>
                <w:sz w:val="26"/>
                <w:szCs w:val="26"/>
              </w:rPr>
              <w:br/>
            </w:r>
            <w:r w:rsidRPr="00F70B11">
              <w:rPr>
                <w:color w:val="806000" w:themeColor="accent4" w:themeShade="80"/>
                <w:sz w:val="26"/>
                <w:szCs w:val="26"/>
                <w:shd w:val="clear" w:color="auto" w:fill="FFFFFF"/>
              </w:rPr>
              <w:t>Головой кручу,</w:t>
            </w:r>
            <w:r w:rsidRPr="00F70B11">
              <w:rPr>
                <w:color w:val="806000" w:themeColor="accent4" w:themeShade="80"/>
                <w:sz w:val="26"/>
                <w:szCs w:val="26"/>
              </w:rPr>
              <w:br/>
            </w:r>
            <w:r w:rsidRPr="00F70B11">
              <w:rPr>
                <w:color w:val="806000" w:themeColor="accent4" w:themeShade="80"/>
                <w:sz w:val="26"/>
                <w:szCs w:val="26"/>
                <w:shd w:val="clear" w:color="auto" w:fill="FFFFFF"/>
              </w:rPr>
              <w:t>Мою и пою</w:t>
            </w:r>
            <w:r w:rsidRPr="00F70B11">
              <w:rPr>
                <w:color w:val="806000" w:themeColor="accent4" w:themeShade="80"/>
                <w:sz w:val="26"/>
                <w:szCs w:val="26"/>
              </w:rPr>
              <w:br/>
            </w:r>
            <w:r w:rsidRPr="00F70B11">
              <w:rPr>
                <w:color w:val="806000" w:themeColor="accent4" w:themeShade="80"/>
                <w:sz w:val="26"/>
                <w:szCs w:val="26"/>
                <w:shd w:val="clear" w:color="auto" w:fill="FFFFFF"/>
              </w:rPr>
              <w:t>Целую семью.</w:t>
            </w:r>
          </w:p>
        </w:tc>
      </w:tr>
      <w:tr w:rsidR="00F70B11" w14:paraId="7ADE2B97" w14:textId="77777777" w:rsidTr="00F70B11">
        <w:tc>
          <w:tcPr>
            <w:tcW w:w="4672" w:type="dxa"/>
            <w:vAlign w:val="center"/>
          </w:tcPr>
          <w:p w14:paraId="7E1CF799" w14:textId="1F24EB78" w:rsidR="00F70B11" w:rsidRDefault="00F70B11" w:rsidP="00F70B11">
            <w:pPr>
              <w:jc w:val="center"/>
            </w:pPr>
            <w:r w:rsidRPr="00F70B11">
              <w:rPr>
                <w:color w:val="2F5496" w:themeColor="accent1" w:themeShade="BF"/>
                <w:sz w:val="26"/>
                <w:szCs w:val="26"/>
                <w:shd w:val="clear" w:color="auto" w:fill="FFFFFF"/>
              </w:rPr>
              <w:t>В синем небе светляки —</w:t>
            </w:r>
            <w:r w:rsidRPr="00F70B11">
              <w:rPr>
                <w:color w:val="2F5496" w:themeColor="accent1" w:themeShade="BF"/>
                <w:sz w:val="26"/>
                <w:szCs w:val="26"/>
              </w:rPr>
              <w:br/>
            </w:r>
            <w:r w:rsidRPr="00F70B11">
              <w:rPr>
                <w:color w:val="2F5496" w:themeColor="accent1" w:themeShade="BF"/>
                <w:sz w:val="26"/>
                <w:szCs w:val="26"/>
                <w:shd w:val="clear" w:color="auto" w:fill="FFFFFF"/>
              </w:rPr>
              <w:t>Не дотянешь к ним руки.</w:t>
            </w:r>
            <w:r w:rsidRPr="00F70B11">
              <w:rPr>
                <w:color w:val="2F5496" w:themeColor="accent1" w:themeShade="BF"/>
                <w:sz w:val="26"/>
                <w:szCs w:val="26"/>
              </w:rPr>
              <w:br/>
            </w:r>
            <w:r w:rsidRPr="00F70B11">
              <w:rPr>
                <w:color w:val="2F5496" w:themeColor="accent1" w:themeShade="BF"/>
                <w:sz w:val="26"/>
                <w:szCs w:val="26"/>
                <w:shd w:val="clear" w:color="auto" w:fill="FFFFFF"/>
              </w:rPr>
              <w:t>А один большой светляк</w:t>
            </w:r>
            <w:r w:rsidRPr="00F70B11">
              <w:rPr>
                <w:color w:val="2F5496" w:themeColor="accent1" w:themeShade="BF"/>
                <w:sz w:val="26"/>
                <w:szCs w:val="26"/>
              </w:rPr>
              <w:br/>
            </w:r>
            <w:r w:rsidRPr="00F70B11">
              <w:rPr>
                <w:color w:val="2F5496" w:themeColor="accent1" w:themeShade="BF"/>
                <w:sz w:val="26"/>
                <w:szCs w:val="26"/>
                <w:shd w:val="clear" w:color="auto" w:fill="FFFFFF"/>
              </w:rPr>
              <w:t>Изогнулся, как червяк</w:t>
            </w:r>
            <w:r w:rsidRPr="00F70B11">
              <w:rPr>
                <w:color w:val="2F5496" w:themeColor="accent1" w:themeShade="BF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673" w:type="dxa"/>
            <w:vAlign w:val="center"/>
          </w:tcPr>
          <w:p w14:paraId="38539DEC" w14:textId="294AF5B6" w:rsidR="00F70B11" w:rsidRDefault="00F70B11" w:rsidP="00F70B1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34FCCF" wp14:editId="2D1881CC">
                  <wp:extent cx="1010093" cy="756326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019638" cy="763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B11" w14:paraId="60AE5D70" w14:textId="77777777" w:rsidTr="00F70B11">
        <w:tc>
          <w:tcPr>
            <w:tcW w:w="4672" w:type="dxa"/>
            <w:vAlign w:val="center"/>
          </w:tcPr>
          <w:p w14:paraId="383B3D49" w14:textId="200BEE07" w:rsidR="00F70B11" w:rsidRDefault="00F70B11" w:rsidP="00F70B1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4434AD" wp14:editId="1B63A4A9">
                  <wp:extent cx="1952481" cy="148855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0000" b="90000" l="10000" r="90000">
                                        <a14:foregroundMark x1="60940" y1="12324" x2="52483" y2="9859"/>
                                        <a14:foregroundMark x1="44430" y1="81690" x2="52483" y2="8503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955897" cy="1491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53AAF60E" w14:textId="4C4B3BFA" w:rsidR="00F70B11" w:rsidRDefault="00F70B11" w:rsidP="00F70B11">
            <w:pPr>
              <w:jc w:val="center"/>
            </w:pPr>
            <w:r w:rsidRPr="00F70B11">
              <w:rPr>
                <w:color w:val="7030A0"/>
                <w:sz w:val="26"/>
                <w:szCs w:val="26"/>
                <w:shd w:val="clear" w:color="auto" w:fill="FFFFFF"/>
              </w:rPr>
              <w:t>В брюшке — баня,</w:t>
            </w:r>
            <w:r w:rsidRPr="00F70B11">
              <w:rPr>
                <w:color w:val="7030A0"/>
                <w:sz w:val="26"/>
                <w:szCs w:val="26"/>
              </w:rPr>
              <w:br/>
            </w:r>
            <w:r w:rsidRPr="00F70B11">
              <w:rPr>
                <w:color w:val="7030A0"/>
                <w:sz w:val="26"/>
                <w:szCs w:val="26"/>
                <w:shd w:val="clear" w:color="auto" w:fill="FFFFFF"/>
              </w:rPr>
              <w:t>В носу — решето,</w:t>
            </w:r>
            <w:r w:rsidRPr="00F70B11">
              <w:rPr>
                <w:color w:val="7030A0"/>
                <w:sz w:val="26"/>
                <w:szCs w:val="26"/>
              </w:rPr>
              <w:br/>
            </w:r>
            <w:r w:rsidRPr="00F70B11">
              <w:rPr>
                <w:color w:val="7030A0"/>
                <w:sz w:val="26"/>
                <w:szCs w:val="26"/>
                <w:shd w:val="clear" w:color="auto" w:fill="FFFFFF"/>
              </w:rPr>
              <w:t>Нос — хоботок,</w:t>
            </w:r>
            <w:r w:rsidRPr="00F70B11">
              <w:rPr>
                <w:color w:val="7030A0"/>
                <w:sz w:val="26"/>
                <w:szCs w:val="26"/>
              </w:rPr>
              <w:br/>
            </w:r>
            <w:r w:rsidRPr="00F70B11">
              <w:rPr>
                <w:color w:val="7030A0"/>
                <w:sz w:val="26"/>
                <w:szCs w:val="26"/>
                <w:shd w:val="clear" w:color="auto" w:fill="FFFFFF"/>
              </w:rPr>
              <w:t>На голове — пупок,</w:t>
            </w:r>
            <w:r w:rsidRPr="00F70B11">
              <w:rPr>
                <w:color w:val="7030A0"/>
                <w:sz w:val="26"/>
                <w:szCs w:val="26"/>
              </w:rPr>
              <w:br/>
            </w:r>
            <w:r w:rsidRPr="00F70B11">
              <w:rPr>
                <w:color w:val="7030A0"/>
                <w:sz w:val="26"/>
                <w:szCs w:val="26"/>
                <w:shd w:val="clear" w:color="auto" w:fill="FFFFFF"/>
              </w:rPr>
              <w:t>Всего одна рука</w:t>
            </w:r>
            <w:r w:rsidRPr="00F70B11">
              <w:rPr>
                <w:color w:val="7030A0"/>
                <w:sz w:val="26"/>
                <w:szCs w:val="26"/>
              </w:rPr>
              <w:br/>
            </w:r>
            <w:r w:rsidRPr="00F70B11">
              <w:rPr>
                <w:color w:val="7030A0"/>
                <w:sz w:val="26"/>
                <w:szCs w:val="26"/>
                <w:shd w:val="clear" w:color="auto" w:fill="FFFFFF"/>
              </w:rPr>
              <w:t>Без пальчиков,</w:t>
            </w:r>
            <w:r w:rsidRPr="00F70B11">
              <w:rPr>
                <w:color w:val="7030A0"/>
                <w:sz w:val="26"/>
                <w:szCs w:val="26"/>
              </w:rPr>
              <w:br/>
            </w:r>
            <w:r w:rsidRPr="00F70B11">
              <w:rPr>
                <w:color w:val="7030A0"/>
                <w:sz w:val="26"/>
                <w:szCs w:val="26"/>
                <w:shd w:val="clear" w:color="auto" w:fill="FFFFFF"/>
              </w:rPr>
              <w:t>И та — на спине</w:t>
            </w:r>
            <w:r w:rsidRPr="00F70B11">
              <w:rPr>
                <w:color w:val="7030A0"/>
                <w:sz w:val="26"/>
                <w:szCs w:val="26"/>
              </w:rPr>
              <w:br/>
            </w:r>
            <w:r w:rsidRPr="00F70B11">
              <w:rPr>
                <w:color w:val="7030A0"/>
                <w:sz w:val="26"/>
                <w:szCs w:val="26"/>
                <w:shd w:val="clear" w:color="auto" w:fill="FFFFFF"/>
              </w:rPr>
              <w:t>Калачиком.</w:t>
            </w:r>
          </w:p>
        </w:tc>
      </w:tr>
      <w:tr w:rsidR="00F70B11" w14:paraId="5EED4A17" w14:textId="77777777" w:rsidTr="00F70B11">
        <w:tc>
          <w:tcPr>
            <w:tcW w:w="4672" w:type="dxa"/>
            <w:vAlign w:val="center"/>
          </w:tcPr>
          <w:p w14:paraId="1C43702D" w14:textId="3C85D2AF" w:rsidR="00F70B11" w:rsidRPr="00F70B11" w:rsidRDefault="00F70B11" w:rsidP="00F70B11">
            <w:pPr>
              <w:jc w:val="center"/>
              <w:rPr>
                <w:color w:val="068B92"/>
              </w:rPr>
            </w:pPr>
            <w:r w:rsidRPr="00F70B11">
              <w:rPr>
                <w:color w:val="068B92"/>
                <w:sz w:val="26"/>
                <w:szCs w:val="26"/>
                <w:shd w:val="clear" w:color="auto" w:fill="FFFFFF"/>
              </w:rPr>
              <w:t>В Полотняной стране</w:t>
            </w:r>
            <w:r w:rsidRPr="00F70B11">
              <w:rPr>
                <w:color w:val="068B92"/>
                <w:sz w:val="26"/>
                <w:szCs w:val="26"/>
              </w:rPr>
              <w:br/>
            </w:r>
            <w:r w:rsidRPr="00F70B11">
              <w:rPr>
                <w:color w:val="068B92"/>
                <w:sz w:val="26"/>
                <w:szCs w:val="26"/>
                <w:shd w:val="clear" w:color="auto" w:fill="FFFFFF"/>
              </w:rPr>
              <w:t>По реке Простыне</w:t>
            </w:r>
            <w:r w:rsidRPr="00F70B11">
              <w:rPr>
                <w:color w:val="068B92"/>
                <w:sz w:val="26"/>
                <w:szCs w:val="26"/>
              </w:rPr>
              <w:br/>
            </w:r>
            <w:r w:rsidRPr="00F70B11">
              <w:rPr>
                <w:color w:val="068B92"/>
                <w:sz w:val="26"/>
                <w:szCs w:val="26"/>
                <w:shd w:val="clear" w:color="auto" w:fill="FFFFFF"/>
              </w:rPr>
              <w:t>Плывет пароход</w:t>
            </w:r>
            <w:r w:rsidRPr="00F70B11">
              <w:rPr>
                <w:color w:val="068B92"/>
                <w:sz w:val="26"/>
                <w:szCs w:val="26"/>
              </w:rPr>
              <w:br/>
            </w:r>
            <w:r w:rsidRPr="00F70B11">
              <w:rPr>
                <w:color w:val="068B92"/>
                <w:sz w:val="26"/>
                <w:szCs w:val="26"/>
                <w:shd w:val="clear" w:color="auto" w:fill="FFFFFF"/>
              </w:rPr>
              <w:t>То назад, то вперед,</w:t>
            </w:r>
            <w:r w:rsidRPr="00F70B11">
              <w:rPr>
                <w:color w:val="068B92"/>
                <w:sz w:val="26"/>
                <w:szCs w:val="26"/>
              </w:rPr>
              <w:br/>
            </w:r>
            <w:r w:rsidRPr="00F70B11">
              <w:rPr>
                <w:color w:val="068B92"/>
                <w:sz w:val="26"/>
                <w:szCs w:val="26"/>
                <w:shd w:val="clear" w:color="auto" w:fill="FFFFFF"/>
              </w:rPr>
              <w:t>А за ним такая гладь —</w:t>
            </w:r>
            <w:r w:rsidRPr="00F70B11">
              <w:rPr>
                <w:color w:val="068B92"/>
                <w:sz w:val="26"/>
                <w:szCs w:val="26"/>
              </w:rPr>
              <w:br/>
            </w:r>
            <w:r w:rsidRPr="00F70B11">
              <w:rPr>
                <w:color w:val="068B92"/>
                <w:sz w:val="26"/>
                <w:szCs w:val="26"/>
                <w:shd w:val="clear" w:color="auto" w:fill="FFFFFF"/>
              </w:rPr>
              <w:t>Ни морщинки не видать.</w:t>
            </w:r>
          </w:p>
        </w:tc>
        <w:tc>
          <w:tcPr>
            <w:tcW w:w="4673" w:type="dxa"/>
            <w:vAlign w:val="center"/>
          </w:tcPr>
          <w:p w14:paraId="623323B2" w14:textId="735E6060" w:rsidR="00F70B11" w:rsidRDefault="00F70B11" w:rsidP="00F70B1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6630C9" wp14:editId="2F0A9590">
                  <wp:extent cx="1305892" cy="11804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0000" b="93363" l="2960" r="93680">
                                        <a14:foregroundMark x1="12160" y1="77168" x2="2960" y2="93363"/>
                                        <a14:foregroundMark x1="93680" y1="39912" x2="93680" y2="3991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90" cy="1214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EC0DB1" w14:textId="7C834D5D" w:rsidR="000863CC" w:rsidRPr="00F70B11" w:rsidRDefault="00F70B11" w:rsidP="00F70B11">
      <w:pPr>
        <w:jc w:val="center"/>
        <w:rPr>
          <w:b/>
          <w:bCs/>
        </w:rPr>
      </w:pPr>
      <w:r w:rsidRPr="00F70B11">
        <w:rPr>
          <w:b/>
          <w:bCs/>
        </w:rPr>
        <w:t>Загадки</w:t>
      </w:r>
    </w:p>
    <w:sectPr w:rsidR="000863CC" w:rsidRPr="00F70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B9"/>
    <w:rsid w:val="000863CC"/>
    <w:rsid w:val="00D551B9"/>
    <w:rsid w:val="00F7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D97D"/>
  <w15:chartTrackingRefBased/>
  <w15:docId w15:val="{38E21D31-3C6C-4051-8382-C42D4381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Jiwanshi Panchi</dc:creator>
  <cp:keywords/>
  <dc:description/>
  <cp:lastModifiedBy>Jiwanshi Panchi</cp:lastModifiedBy>
  <cp:revision>2</cp:revision>
  <dcterms:created xsi:type="dcterms:W3CDTF">2022-05-14T20:17:00Z</dcterms:created>
  <dcterms:modified xsi:type="dcterms:W3CDTF">2022-05-14T20:26:00Z</dcterms:modified>
</cp:coreProperties>
</file>