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99C" w:rsidRDefault="00B2499C">
      <w:r>
        <w:t xml:space="preserve">Переведите дроби с целыми числами в неправильные </w:t>
      </w:r>
      <w:bookmarkStart w:id="0" w:name="_GoBack"/>
      <w:bookmarkEnd w:id="0"/>
    </w:p>
    <w:p w:rsidR="00B2499C" w:rsidRDefault="00B2499C">
      <w:r>
        <w:t>1) 13/5-17/10=26-17/10=9/10</w:t>
      </w:r>
      <w:r>
        <w:br/>
        <w:t>2) 3/2-7/20=30-7/20=23/20</w:t>
      </w:r>
      <w:r>
        <w:br/>
        <w:t>3) 9/10+23/20=18+23/20=41/20 или 2 целых 1/20</w:t>
      </w:r>
    </w:p>
    <w:sectPr w:rsidR="00B24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9C"/>
    <w:rsid w:val="002B478A"/>
    <w:rsid w:val="002E2DC3"/>
    <w:rsid w:val="00A63C77"/>
    <w:rsid w:val="00B2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1</cp:revision>
  <dcterms:created xsi:type="dcterms:W3CDTF">2015-08-25T18:18:00Z</dcterms:created>
  <dcterms:modified xsi:type="dcterms:W3CDTF">2015-08-25T18:22:00Z</dcterms:modified>
</cp:coreProperties>
</file>