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2A" w:rsidRDefault="00F814C2" w:rsidP="002E7F87">
      <w:pPr>
        <w:spacing w:line="276" w:lineRule="auto"/>
        <w:ind w:left="426" w:firstLine="0"/>
      </w:pPr>
      <w:r>
        <w:rPr>
          <w:noProof/>
          <w:lang w:eastAsia="ru-RU"/>
        </w:rPr>
        <w:drawing>
          <wp:inline distT="0" distB="0" distL="0" distR="0">
            <wp:extent cx="4370871" cy="416689"/>
            <wp:effectExtent l="19050" t="0" r="0" b="0"/>
            <wp:docPr id="1" name="Рисунок 1" descr="https://ru-static.z-dn.net/files/d65/22f6493dda6be54786022e584aa665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65/22f6493dda6be54786022e584aa665f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34833" b="84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871" cy="416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4C2" w:rsidRDefault="00F814C2" w:rsidP="002E7F87">
      <w:pPr>
        <w:spacing w:line="276" w:lineRule="auto"/>
        <w:ind w:left="426" w:firstLine="0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log₃(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x+3</m:t>
              </m:r>
            </m:e>
          </m:d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5x+9</m:t>
              </m:r>
            </m:e>
          </m:d>
          <m:r>
            <w:rPr>
              <w:rFonts w:ascii="Cambria Math" w:hAnsi="Cambria Math"/>
            </w:rPr>
            <m:t>=log₃27.</m:t>
          </m:r>
        </m:oMath>
      </m:oMathPara>
    </w:p>
    <w:p w:rsidR="00F814C2" w:rsidRPr="00F814C2" w:rsidRDefault="00F814C2" w:rsidP="002E7F87">
      <w:pPr>
        <w:spacing w:line="276" w:lineRule="auto"/>
        <w:ind w:left="426" w:firstLine="0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5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+15x+9x+27=27.</m:t>
          </m:r>
        </m:oMath>
      </m:oMathPara>
    </w:p>
    <w:p w:rsidR="00F814C2" w:rsidRPr="00F814C2" w:rsidRDefault="00F814C2" w:rsidP="002E7F87">
      <w:pPr>
        <w:spacing w:line="276" w:lineRule="auto"/>
        <w:ind w:left="426" w:firstLine="0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5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+24x=0.</m:t>
          </m:r>
        </m:oMath>
      </m:oMathPara>
    </w:p>
    <w:p w:rsidR="00F814C2" w:rsidRPr="00F814C2" w:rsidRDefault="00F814C2" w:rsidP="002E7F87">
      <w:pPr>
        <w:spacing w:line="276" w:lineRule="auto"/>
        <w:ind w:left="426" w:firstLine="0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5x+24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=0.</m:t>
          </m:r>
        </m:oMath>
      </m:oMathPara>
    </w:p>
    <w:p w:rsidR="00F814C2" w:rsidRPr="00F814C2" w:rsidRDefault="00F814C2" w:rsidP="002E7F87">
      <w:pPr>
        <w:spacing w:line="276" w:lineRule="auto"/>
        <w:ind w:left="426" w:firstLine="0"/>
        <w:rPr>
          <w:rFonts w:ascii="Cambria Math" w:eastAsiaTheme="minorEastAsia" w:hAnsi="Cambria Math"/>
          <w:i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x</m:t>
        </m:r>
      </m:oMath>
      <w:r w:rsidRPr="00F814C2">
        <w:rPr>
          <w:rFonts w:ascii="Cambria Math" w:eastAsiaTheme="minorEastAsia" w:hAnsi="Cambria Math"/>
          <w:i/>
          <w:lang w:val="en-US"/>
        </w:rPr>
        <w:t>₁=</w:t>
      </w:r>
      <w:r w:rsidRPr="00F814C2">
        <w:rPr>
          <w:rFonts w:ascii="Cambria Math" w:eastAsiaTheme="minorEastAsia" w:hAnsi="Cambria Math"/>
          <w:lang w:val="en-US"/>
        </w:rPr>
        <w:t>0</w:t>
      </w:r>
      <w:r>
        <w:rPr>
          <w:rFonts w:ascii="Cambria Math" w:eastAsiaTheme="minorEastAsia" w:hAnsi="Cambria Math"/>
          <w:lang w:val="en-US"/>
        </w:rPr>
        <w:t xml:space="preserve">, </w:t>
      </w:r>
      <m:oMath>
        <m:r>
          <w:rPr>
            <w:rFonts w:ascii="Cambria Math" w:eastAsiaTheme="minorEastAsia" w:hAnsi="Cambria Math"/>
            <w:lang w:val="en-US"/>
          </w:rPr>
          <m:t xml:space="preserve"> x₂=-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24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lang w:val="en-US"/>
          </w:rPr>
          <m:t>= -4,8.</m:t>
        </m:r>
      </m:oMath>
    </w:p>
    <w:p w:rsidR="00F814C2" w:rsidRDefault="00F814C2" w:rsidP="002E7F87">
      <w:pPr>
        <w:spacing w:line="276" w:lineRule="auto"/>
        <w:ind w:left="426" w:firstLine="0"/>
      </w:pPr>
      <w:r>
        <w:rPr>
          <w:noProof/>
          <w:lang w:eastAsia="ru-RU"/>
        </w:rPr>
        <w:drawing>
          <wp:inline distT="0" distB="0" distL="0" distR="0">
            <wp:extent cx="6294940" cy="1105055"/>
            <wp:effectExtent l="19050" t="0" r="0" b="0"/>
            <wp:docPr id="4" name="Рисунок 4" descr="https://ru-static.z-dn.net/files/d65/22f6493dda6be54786022e584aa665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u-static.z-dn.net/files/d65/22f6493dda6be54786022e584aa665f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3228" b="42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940" cy="110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CA7" w:rsidRDefault="00CD529E" w:rsidP="002E7F87">
      <w:pPr>
        <w:pStyle w:val="2"/>
        <w:shd w:val="clear" w:color="auto" w:fill="FFFFFF"/>
        <w:spacing w:before="0" w:beforeAutospacing="0" w:after="96" w:afterAutospacing="0" w:line="276" w:lineRule="auto"/>
        <w:rPr>
          <w:rFonts w:ascii="Arial" w:hAnsi="Arial" w:cs="Arial"/>
          <w:b w:val="0"/>
          <w:color w:val="333333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а) </w:t>
      </w:r>
      <w:r w:rsidR="00696CA7" w:rsidRPr="00696CA7">
        <w:rPr>
          <w:rFonts w:ascii="Arial" w:hAnsi="Arial" w:cs="Arial"/>
          <w:b w:val="0"/>
          <w:sz w:val="24"/>
          <w:szCs w:val="24"/>
        </w:rPr>
        <w:t>На основании ф</w:t>
      </w:r>
      <w:r w:rsidR="00696CA7" w:rsidRPr="00696CA7">
        <w:rPr>
          <w:rFonts w:ascii="Arial" w:hAnsi="Arial" w:cs="Arial"/>
          <w:b w:val="0"/>
          <w:color w:val="333333"/>
          <w:sz w:val="24"/>
          <w:szCs w:val="24"/>
        </w:rPr>
        <w:t>ормулы приведения тригонометрических функций</w:t>
      </w:r>
      <w:r w:rsidR="00696CA7">
        <w:rPr>
          <w:rFonts w:ascii="Arial" w:hAnsi="Arial" w:cs="Arial"/>
          <w:b w:val="0"/>
          <w:color w:val="333333"/>
          <w:sz w:val="24"/>
          <w:szCs w:val="24"/>
        </w:rPr>
        <w:t>:</w:t>
      </w:r>
    </w:p>
    <w:p w:rsidR="00696CA7" w:rsidRPr="00696CA7" w:rsidRDefault="00572F07" w:rsidP="002E7F87">
      <w:pPr>
        <w:pStyle w:val="2"/>
        <w:shd w:val="clear" w:color="auto" w:fill="FFFFFF"/>
        <w:spacing w:before="0" w:beforeAutospacing="0" w:after="96" w:afterAutospacing="0" w:line="276" w:lineRule="auto"/>
        <w:rPr>
          <w:rFonts w:ascii="Arial" w:hAnsi="Arial" w:cs="Arial"/>
          <w:b w:val="0"/>
          <w:color w:val="333333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Arial"/>
                  <w:b w:val="0"/>
                  <w:color w:val="333333"/>
                  <w:sz w:val="24"/>
                  <w:szCs w:val="24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Arial"/>
                  <w:color w:val="333333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Arial"/>
                      <w:b w:val="0"/>
                      <w:i/>
                      <w:color w:val="333333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b w:val="0"/>
                          <w:i/>
                          <w:color w:val="333333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333333"/>
                          <w:sz w:val="24"/>
                          <w:szCs w:val="24"/>
                        </w:rPr>
                        <m:t>3π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333333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333333"/>
                      <w:sz w:val="24"/>
                      <w:szCs w:val="24"/>
                    </w:rPr>
                    <m:t>-2x</m:t>
                  </m:r>
                </m:e>
              </m:d>
              <m:ctrlPr>
                <w:rPr>
                  <w:rFonts w:ascii="Cambria Math" w:hAnsi="Cambria Math" w:cs="Arial"/>
                  <w:b w:val="0"/>
                  <w:i/>
                  <w:color w:val="333333"/>
                  <w:sz w:val="24"/>
                  <w:szCs w:val="24"/>
                </w:rPr>
              </m:ctrlPr>
            </m:e>
          </m:func>
          <m:r>
            <m:rPr>
              <m:sty m:val="bi"/>
            </m:rPr>
            <w:rPr>
              <w:rFonts w:ascii="Cambria Math" w:hAnsi="Cambria Math" w:cs="Arial"/>
              <w:color w:val="333333"/>
              <w:sz w:val="24"/>
              <w:szCs w:val="24"/>
            </w:rPr>
            <m:t>=-</m:t>
          </m:r>
          <m:func>
            <m:funcPr>
              <m:ctrlPr>
                <w:rPr>
                  <w:rFonts w:ascii="Cambria Math" w:hAnsi="Cambria Math" w:cs="Arial"/>
                  <w:b w:val="0"/>
                  <w:i/>
                  <w:color w:val="333333"/>
                  <w:sz w:val="24"/>
                  <w:szCs w:val="24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Arial"/>
                  <w:color w:val="333333"/>
                  <w:sz w:val="24"/>
                  <w:szCs w:val="24"/>
                </w:rPr>
                <m:t>cos</m:t>
              </m:r>
            </m:fName>
            <m:e>
              <m:r>
                <m:rPr>
                  <m:sty m:val="bi"/>
                </m:rPr>
                <w:rPr>
                  <w:rFonts w:ascii="Cambria Math" w:hAnsi="Cambria Math" w:cs="Arial"/>
                  <w:color w:val="333333"/>
                  <w:sz w:val="24"/>
                  <w:szCs w:val="24"/>
                </w:rPr>
                <m:t>2x.</m:t>
              </m:r>
            </m:e>
          </m:func>
        </m:oMath>
      </m:oMathPara>
    </w:p>
    <w:p w:rsidR="00696CA7" w:rsidRDefault="00696CA7" w:rsidP="002E7F87">
      <w:pPr>
        <w:pStyle w:val="2"/>
        <w:shd w:val="clear" w:color="auto" w:fill="FFFFFF"/>
        <w:spacing w:before="0" w:beforeAutospacing="0" w:after="96" w:afterAutospacing="0" w:line="276" w:lineRule="auto"/>
        <w:rPr>
          <w:rFonts w:ascii="Arial" w:hAnsi="Arial" w:cs="Arial"/>
          <w:b w:val="0"/>
          <w:color w:val="333333"/>
          <w:sz w:val="24"/>
          <w:szCs w:val="24"/>
        </w:rPr>
      </w:pPr>
      <w:r w:rsidRPr="00471CC0">
        <w:rPr>
          <w:rFonts w:ascii="Arial" w:hAnsi="Arial" w:cs="Arial"/>
          <w:b w:val="0"/>
          <w:color w:val="333333"/>
          <w:sz w:val="24"/>
          <w:szCs w:val="24"/>
        </w:rPr>
        <w:t xml:space="preserve">Сделав замену </w:t>
      </w:r>
      <m:oMath>
        <m:func>
          <m:funcPr>
            <m:ctrlPr>
              <w:rPr>
                <w:rFonts w:ascii="Cambria Math" w:hAnsi="Cambria Math" w:cs="Arial"/>
                <w:b w:val="0"/>
                <w:i/>
                <w:color w:val="333333"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Arial"/>
                <w:color w:val="333333"/>
                <w:sz w:val="24"/>
                <w:szCs w:val="24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 w:cs="Arial"/>
                <w:color w:val="333333"/>
                <w:sz w:val="24"/>
                <w:szCs w:val="24"/>
              </w:rPr>
              <m:t>2x=</m:t>
            </m:r>
            <m:r>
              <m:rPr>
                <m:sty m:val="bi"/>
              </m:rPr>
              <w:rPr>
                <w:rFonts w:ascii="Cambria Math" w:hAnsi="Cambria Math" w:cs="Arial"/>
                <w:color w:val="333333"/>
                <w:sz w:val="24"/>
                <w:szCs w:val="24"/>
                <w:lang w:val="en-US"/>
              </w:rPr>
              <m:t>t</m:t>
            </m:r>
          </m:e>
        </m:func>
      </m:oMath>
      <w:r w:rsidR="00471CC0">
        <w:rPr>
          <w:rFonts w:ascii="Arial" w:hAnsi="Arial" w:cs="Arial"/>
          <w:b w:val="0"/>
          <w:color w:val="333333"/>
          <w:sz w:val="24"/>
          <w:szCs w:val="24"/>
        </w:rPr>
        <w:t>, получаем квадратное уравнение:</w:t>
      </w:r>
    </w:p>
    <w:p w:rsidR="00471CC0" w:rsidRDefault="00471CC0" w:rsidP="002E7F87">
      <w:pPr>
        <w:pStyle w:val="2"/>
        <w:shd w:val="clear" w:color="auto" w:fill="FFFFFF"/>
        <w:spacing w:before="0" w:beforeAutospacing="0" w:after="96" w:afterAutospacing="0" w:line="276" w:lineRule="auto"/>
        <w:rPr>
          <w:rFonts w:ascii="Arial" w:hAnsi="Arial" w:cs="Arial"/>
          <w:b w:val="0"/>
          <w:color w:val="333333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Arial"/>
              <w:color w:val="333333"/>
              <w:sz w:val="24"/>
              <w:szCs w:val="24"/>
            </w:rPr>
            <m:t>2</m:t>
          </m:r>
          <m:sSup>
            <m:sSupPr>
              <m:ctrlPr>
                <w:rPr>
                  <w:rFonts w:ascii="Cambria Math" w:hAnsi="Cambria Math" w:cs="Arial"/>
                  <w:b w:val="0"/>
                  <w:i/>
                  <w:color w:val="333333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color w:val="333333"/>
                  <w:sz w:val="24"/>
                  <w:szCs w:val="24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color w:val="333333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color w:val="333333"/>
              <w:sz w:val="24"/>
              <w:szCs w:val="24"/>
            </w:rPr>
            <m:t>-t-3=0.</m:t>
          </m:r>
        </m:oMath>
      </m:oMathPara>
    </w:p>
    <w:p w:rsidR="00471CC0" w:rsidRPr="00471CC0" w:rsidRDefault="00471CC0" w:rsidP="002E7F87">
      <w:pPr>
        <w:pStyle w:val="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color w:val="333333"/>
          <w:sz w:val="24"/>
          <w:szCs w:val="24"/>
        </w:rPr>
      </w:pPr>
      <w:r w:rsidRPr="00471CC0">
        <w:rPr>
          <w:rFonts w:ascii="Arial" w:hAnsi="Arial" w:cs="Arial"/>
          <w:b w:val="0"/>
          <w:color w:val="333333"/>
          <w:sz w:val="24"/>
          <w:szCs w:val="24"/>
        </w:rPr>
        <w:t>Квадратное уравнение,</w:t>
      </w:r>
      <w:r w:rsidRPr="00471CC0">
        <w:rPr>
          <w:rFonts w:ascii="Arial" w:hAnsi="Arial" w:cs="Arial"/>
          <w:b w:val="0"/>
          <w:color w:val="333333"/>
          <w:sz w:val="24"/>
          <w:szCs w:val="24"/>
          <w:lang w:val="en-US"/>
        </w:rPr>
        <w:t> </w:t>
      </w:r>
      <w:r w:rsidRPr="00471CC0">
        <w:rPr>
          <w:rFonts w:ascii="Arial" w:hAnsi="Arial" w:cs="Arial"/>
          <w:b w:val="0"/>
          <w:color w:val="333333"/>
          <w:sz w:val="24"/>
          <w:szCs w:val="24"/>
        </w:rPr>
        <w:t>решаем относительно</w:t>
      </w:r>
      <w:r w:rsidRPr="00471CC0">
        <w:rPr>
          <w:rFonts w:ascii="Arial" w:hAnsi="Arial" w:cs="Arial"/>
          <w:b w:val="0"/>
          <w:color w:val="333333"/>
          <w:sz w:val="24"/>
          <w:szCs w:val="24"/>
          <w:lang w:val="en-US"/>
        </w:rPr>
        <w:t> t</w:t>
      </w:r>
      <w:r w:rsidRPr="00471CC0">
        <w:rPr>
          <w:rFonts w:ascii="Arial" w:hAnsi="Arial" w:cs="Arial"/>
          <w:b w:val="0"/>
          <w:color w:val="333333"/>
          <w:sz w:val="24"/>
          <w:szCs w:val="24"/>
        </w:rPr>
        <w:t xml:space="preserve">: </w:t>
      </w:r>
    </w:p>
    <w:p w:rsidR="00471CC0" w:rsidRPr="00471CC0" w:rsidRDefault="00471CC0" w:rsidP="002E7F87">
      <w:pPr>
        <w:pStyle w:val="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color w:val="333333"/>
          <w:sz w:val="24"/>
          <w:szCs w:val="24"/>
        </w:rPr>
      </w:pPr>
      <w:r w:rsidRPr="00471CC0">
        <w:rPr>
          <w:rFonts w:ascii="Arial" w:hAnsi="Arial" w:cs="Arial"/>
          <w:b w:val="0"/>
          <w:color w:val="333333"/>
          <w:sz w:val="24"/>
          <w:szCs w:val="24"/>
        </w:rPr>
        <w:t>Ищем дискриминант:</w:t>
      </w:r>
    </w:p>
    <w:p w:rsidR="00471CC0" w:rsidRPr="00471CC0" w:rsidRDefault="00471CC0" w:rsidP="002E7F87">
      <w:pPr>
        <w:pStyle w:val="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color w:val="333333"/>
          <w:sz w:val="24"/>
          <w:szCs w:val="24"/>
        </w:rPr>
      </w:pPr>
      <w:r w:rsidRPr="00471CC0">
        <w:rPr>
          <w:rFonts w:ascii="Arial" w:hAnsi="Arial" w:cs="Arial"/>
          <w:b w:val="0"/>
          <w:color w:val="333333"/>
          <w:sz w:val="24"/>
          <w:szCs w:val="24"/>
          <w:lang w:val="en-US"/>
        </w:rPr>
        <w:t>D</w:t>
      </w:r>
      <w:proofErr w:type="gramStart"/>
      <w:r w:rsidRPr="00471CC0">
        <w:rPr>
          <w:rFonts w:ascii="Arial" w:hAnsi="Arial" w:cs="Arial"/>
          <w:b w:val="0"/>
          <w:color w:val="333333"/>
          <w:sz w:val="24"/>
          <w:szCs w:val="24"/>
        </w:rPr>
        <w:t>=(</w:t>
      </w:r>
      <w:proofErr w:type="gramEnd"/>
      <w:r w:rsidRPr="00471CC0">
        <w:rPr>
          <w:rFonts w:ascii="Arial" w:hAnsi="Arial" w:cs="Arial"/>
          <w:b w:val="0"/>
          <w:color w:val="333333"/>
          <w:sz w:val="24"/>
          <w:szCs w:val="24"/>
        </w:rPr>
        <w:t>-1)^2-4*2*(-3)=1-4*2*(-3)=1-8*(-3)=1-(-8*3)=1-(-24)=1+24=25;</w:t>
      </w:r>
    </w:p>
    <w:p w:rsidR="00471CC0" w:rsidRPr="00471CC0" w:rsidRDefault="00471CC0" w:rsidP="002E7F87">
      <w:pPr>
        <w:pStyle w:val="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color w:val="333333"/>
          <w:sz w:val="24"/>
          <w:szCs w:val="24"/>
        </w:rPr>
      </w:pPr>
      <w:r w:rsidRPr="00471CC0">
        <w:rPr>
          <w:rFonts w:ascii="Arial" w:hAnsi="Arial" w:cs="Arial"/>
          <w:b w:val="0"/>
          <w:color w:val="333333"/>
          <w:sz w:val="24"/>
          <w:szCs w:val="24"/>
        </w:rPr>
        <w:t>Дискриминант больше 0, уравнение имеет 2 корня:</w:t>
      </w:r>
    </w:p>
    <w:p w:rsidR="00471CC0" w:rsidRPr="00CD529E" w:rsidRDefault="00471CC0" w:rsidP="002E7F87">
      <w:pPr>
        <w:pStyle w:val="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color w:val="333333"/>
          <w:sz w:val="24"/>
          <w:szCs w:val="24"/>
        </w:rPr>
      </w:pPr>
      <w:r w:rsidRPr="00471CC0">
        <w:rPr>
          <w:rFonts w:ascii="Arial" w:hAnsi="Arial" w:cs="Arial"/>
          <w:b w:val="0"/>
          <w:color w:val="333333"/>
          <w:sz w:val="24"/>
          <w:szCs w:val="24"/>
          <w:lang w:val="en-US"/>
        </w:rPr>
        <w:t>t</w:t>
      </w:r>
      <w:r w:rsidRPr="00CD529E">
        <w:rPr>
          <w:rFonts w:ascii="Arial" w:hAnsi="Arial" w:cs="Arial"/>
          <w:b w:val="0"/>
          <w:color w:val="333333"/>
          <w:sz w:val="24"/>
          <w:szCs w:val="24"/>
          <w:vertAlign w:val="subscript"/>
        </w:rPr>
        <w:t xml:space="preserve">1 </w:t>
      </w:r>
      <w:r w:rsidRPr="00CD529E">
        <w:rPr>
          <w:rFonts w:ascii="Arial" w:hAnsi="Arial" w:cs="Arial"/>
          <w:b w:val="0"/>
          <w:color w:val="333333"/>
          <w:sz w:val="24"/>
          <w:szCs w:val="24"/>
        </w:rPr>
        <w:t>= (√25-(-1))</w:t>
      </w:r>
      <w:proofErr w:type="gramStart"/>
      <w:r w:rsidRPr="00CD529E">
        <w:rPr>
          <w:rFonts w:ascii="Arial" w:hAnsi="Arial" w:cs="Arial"/>
          <w:b w:val="0"/>
          <w:color w:val="333333"/>
          <w:sz w:val="24"/>
          <w:szCs w:val="24"/>
        </w:rPr>
        <w:t>/(</w:t>
      </w:r>
      <w:proofErr w:type="gramEnd"/>
      <w:r w:rsidRPr="00CD529E">
        <w:rPr>
          <w:rFonts w:ascii="Arial" w:hAnsi="Arial" w:cs="Arial"/>
          <w:b w:val="0"/>
          <w:color w:val="333333"/>
          <w:sz w:val="24"/>
          <w:szCs w:val="24"/>
        </w:rPr>
        <w:t>2*2) = (5-(-1))/(2*2) = (5+1)/(2*2) = 6/(2*2)= 6/4 = 1,5;</w:t>
      </w:r>
    </w:p>
    <w:p w:rsidR="00471CC0" w:rsidRPr="00CD529E" w:rsidRDefault="00471CC0" w:rsidP="002E7F87">
      <w:pPr>
        <w:pStyle w:val="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color w:val="333333"/>
          <w:sz w:val="24"/>
          <w:szCs w:val="24"/>
        </w:rPr>
      </w:pPr>
      <w:r w:rsidRPr="00471CC0">
        <w:rPr>
          <w:rFonts w:ascii="Arial" w:hAnsi="Arial" w:cs="Arial"/>
          <w:b w:val="0"/>
          <w:color w:val="333333"/>
          <w:sz w:val="24"/>
          <w:szCs w:val="24"/>
          <w:lang w:val="en-US"/>
        </w:rPr>
        <w:t>t</w:t>
      </w:r>
      <w:r w:rsidRPr="00CD529E">
        <w:rPr>
          <w:rFonts w:ascii="Arial" w:hAnsi="Arial" w:cs="Arial"/>
          <w:b w:val="0"/>
          <w:color w:val="333333"/>
          <w:sz w:val="24"/>
          <w:szCs w:val="24"/>
          <w:vertAlign w:val="subscript"/>
        </w:rPr>
        <w:t xml:space="preserve">2 </w:t>
      </w:r>
      <w:r w:rsidRPr="00CD529E">
        <w:rPr>
          <w:rFonts w:ascii="Arial" w:hAnsi="Arial" w:cs="Arial"/>
          <w:b w:val="0"/>
          <w:color w:val="333333"/>
          <w:sz w:val="24"/>
          <w:szCs w:val="24"/>
        </w:rPr>
        <w:t>= (-√25-(-1))</w:t>
      </w:r>
      <w:proofErr w:type="gramStart"/>
      <w:r w:rsidRPr="00CD529E">
        <w:rPr>
          <w:rFonts w:ascii="Arial" w:hAnsi="Arial" w:cs="Arial"/>
          <w:b w:val="0"/>
          <w:color w:val="333333"/>
          <w:sz w:val="24"/>
          <w:szCs w:val="24"/>
        </w:rPr>
        <w:t>/(</w:t>
      </w:r>
      <w:proofErr w:type="gramEnd"/>
      <w:r w:rsidRPr="00CD529E">
        <w:rPr>
          <w:rFonts w:ascii="Arial" w:hAnsi="Arial" w:cs="Arial"/>
          <w:b w:val="0"/>
          <w:color w:val="333333"/>
          <w:sz w:val="24"/>
          <w:szCs w:val="24"/>
        </w:rPr>
        <w:t>2*2) = (-5-(-1))/(2*2) = (-5+1)/(2*2) = -4/(2*2) = -4/4 = -1.</w:t>
      </w:r>
    </w:p>
    <w:p w:rsidR="00471CC0" w:rsidRPr="00471CC0" w:rsidRDefault="00471CC0" w:rsidP="002E7F87">
      <w:pPr>
        <w:pStyle w:val="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color w:val="333333"/>
          <w:sz w:val="24"/>
          <w:szCs w:val="24"/>
        </w:rPr>
      </w:pPr>
      <w:r w:rsidRPr="00471CC0">
        <w:rPr>
          <w:rFonts w:ascii="Arial" w:hAnsi="Arial" w:cs="Arial"/>
          <w:b w:val="0"/>
          <w:color w:val="333333"/>
          <w:sz w:val="24"/>
          <w:szCs w:val="24"/>
        </w:rPr>
        <w:t>Первый корень отбрасываем: |</w:t>
      </w:r>
      <m:oMath>
        <m:func>
          <m:funcPr>
            <m:ctrlPr>
              <w:rPr>
                <w:rFonts w:ascii="Cambria Math" w:hAnsi="Cambria Math" w:cs="Arial"/>
                <w:b w:val="0"/>
                <w:i/>
                <w:color w:val="333333"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Arial"/>
                <w:color w:val="333333"/>
                <w:sz w:val="24"/>
                <w:szCs w:val="24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 w:cs="Arial"/>
                <w:color w:val="333333"/>
                <w:sz w:val="24"/>
                <w:szCs w:val="24"/>
              </w:rPr>
              <m:t>2x</m:t>
            </m:r>
          </m:e>
        </m:func>
      </m:oMath>
      <w:r w:rsidRPr="00471CC0">
        <w:rPr>
          <w:rFonts w:ascii="Arial" w:hAnsi="Arial" w:cs="Arial"/>
          <w:b w:val="0"/>
          <w:color w:val="333333"/>
          <w:sz w:val="24"/>
          <w:szCs w:val="24"/>
        </w:rPr>
        <w:t xml:space="preserve">| </w:t>
      </w:r>
      <w:r>
        <w:rPr>
          <w:rFonts w:ascii="Arial" w:hAnsi="Arial" w:cs="Arial"/>
          <w:b w:val="0"/>
          <w:color w:val="333333"/>
          <w:sz w:val="24"/>
          <w:szCs w:val="24"/>
        </w:rPr>
        <w:t>≤</w:t>
      </w:r>
      <w:r w:rsidRPr="00471CC0">
        <w:rPr>
          <w:rFonts w:ascii="Arial" w:hAnsi="Arial" w:cs="Arial"/>
          <w:b w:val="0"/>
          <w:color w:val="333333"/>
          <w:sz w:val="24"/>
          <w:szCs w:val="24"/>
        </w:rPr>
        <w:t xml:space="preserve"> 1.</w:t>
      </w:r>
    </w:p>
    <w:p w:rsidR="00471CC0" w:rsidRPr="00471CC0" w:rsidRDefault="00471CC0" w:rsidP="002E7F87">
      <w:pPr>
        <w:pStyle w:val="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color w:val="333333"/>
          <w:sz w:val="24"/>
          <w:szCs w:val="24"/>
        </w:rPr>
      </w:pPr>
      <w:proofErr w:type="spellStart"/>
      <w:r>
        <w:rPr>
          <w:rFonts w:ascii="Arial" w:hAnsi="Arial" w:cs="Arial"/>
          <w:b w:val="0"/>
          <w:color w:val="333333"/>
          <w:sz w:val="24"/>
          <w:szCs w:val="24"/>
          <w:lang w:val="en-US"/>
        </w:rPr>
        <w:t>Обратная</w:t>
      </w:r>
      <w:proofErr w:type="spellEnd"/>
      <w:r>
        <w:rPr>
          <w:rFonts w:ascii="Arial" w:hAnsi="Arial" w:cs="Arial"/>
          <w:b w:val="0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 w:val="0"/>
          <w:color w:val="333333"/>
          <w:sz w:val="24"/>
          <w:szCs w:val="24"/>
          <w:lang w:val="en-US"/>
        </w:rPr>
        <w:t>замена</w:t>
      </w:r>
      <w:proofErr w:type="spellEnd"/>
      <w:r>
        <w:rPr>
          <w:rFonts w:ascii="Arial" w:hAnsi="Arial" w:cs="Arial"/>
          <w:b w:val="0"/>
          <w:color w:val="333333"/>
          <w:sz w:val="24"/>
          <w:szCs w:val="24"/>
          <w:lang w:val="en-US"/>
        </w:rPr>
        <w:t xml:space="preserve">: </w:t>
      </w:r>
      <m:oMath>
        <m:func>
          <m:funcPr>
            <m:ctrlPr>
              <w:rPr>
                <w:rFonts w:ascii="Cambria Math" w:hAnsi="Cambria Math" w:cs="Arial"/>
                <w:b w:val="0"/>
                <w:i/>
                <w:color w:val="333333"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Arial"/>
                <w:color w:val="333333"/>
                <w:sz w:val="24"/>
                <w:szCs w:val="24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 w:cs="Arial"/>
                <w:color w:val="333333"/>
                <w:sz w:val="24"/>
                <w:szCs w:val="24"/>
              </w:rPr>
              <m:t>2x=</m:t>
            </m:r>
            <m:r>
              <m:rPr>
                <m:sty m:val="bi"/>
              </m:rPr>
              <w:rPr>
                <w:rFonts w:ascii="Cambria Math" w:hAnsi="Cambria Math" w:cs="Arial"/>
                <w:color w:val="333333"/>
                <w:sz w:val="24"/>
                <w:szCs w:val="24"/>
                <w:lang w:val="en-US"/>
              </w:rPr>
              <m:t>-1.</m:t>
            </m:r>
          </m:e>
        </m:func>
      </m:oMath>
    </w:p>
    <w:p w:rsidR="002E7F87" w:rsidRPr="002E7F87" w:rsidRDefault="00471CC0" w:rsidP="002E7F87">
      <w:pPr>
        <w:pStyle w:val="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color w:val="333333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Arial"/>
              <w:color w:val="333333"/>
              <w:sz w:val="24"/>
              <w:szCs w:val="24"/>
            </w:rPr>
            <m:t>2x=π+2πk, k ϵ Z.</m:t>
          </m:r>
        </m:oMath>
      </m:oMathPara>
    </w:p>
    <w:p w:rsidR="002E7F87" w:rsidRDefault="002E7F87" w:rsidP="002E7F87">
      <w:pPr>
        <w:pStyle w:val="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Arial"/>
              <w:color w:val="333333"/>
              <w:sz w:val="24"/>
              <w:szCs w:val="24"/>
            </w:rPr>
            <m:t>x=</m:t>
          </m:r>
          <m:f>
            <m:fPr>
              <m:ctrlPr>
                <w:rPr>
                  <w:rFonts w:ascii="Cambria Math" w:hAnsi="Cambria Math" w:cs="Arial"/>
                  <w:b w:val="0"/>
                  <w:i/>
                  <w:color w:val="333333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333333"/>
                  <w:sz w:val="24"/>
                  <w:szCs w:val="24"/>
                </w:rPr>
                <m:t>π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333333"/>
                  <w:sz w:val="24"/>
                  <w:szCs w:val="24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333333"/>
              <w:sz w:val="24"/>
              <w:szCs w:val="24"/>
            </w:rPr>
            <m:t>+πk, k ϵ Z.</m:t>
          </m:r>
        </m:oMath>
      </m:oMathPara>
    </w:p>
    <w:p w:rsidR="00CD529E" w:rsidRPr="00CD529E" w:rsidRDefault="00CD529E" w:rsidP="002E7F87">
      <w:pPr>
        <w:pStyle w:val="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color w:val="333333"/>
          <w:sz w:val="24"/>
          <w:szCs w:val="24"/>
        </w:rPr>
      </w:pPr>
      <w:r>
        <w:rPr>
          <w:rFonts w:ascii="Arial" w:hAnsi="Arial" w:cs="Arial"/>
          <w:b w:val="0"/>
          <w:color w:val="333333"/>
          <w:sz w:val="24"/>
          <w:szCs w:val="24"/>
        </w:rPr>
        <w:t>б</w:t>
      </w:r>
      <w:r w:rsidRPr="00CD529E">
        <w:rPr>
          <w:rFonts w:ascii="Arial" w:hAnsi="Arial" w:cs="Arial"/>
          <w:b w:val="0"/>
          <w:color w:val="333333"/>
          <w:sz w:val="24"/>
          <w:szCs w:val="24"/>
        </w:rPr>
        <w:t>)</w:t>
      </w:r>
      <w:r>
        <w:rPr>
          <w:rFonts w:ascii="Arial" w:hAnsi="Arial" w:cs="Arial"/>
          <w:b w:val="0"/>
          <w:color w:val="333333"/>
          <w:sz w:val="24"/>
          <w:szCs w:val="24"/>
        </w:rPr>
        <w:t xml:space="preserve"> на заданном промежутке только один корень </w:t>
      </w:r>
      <w:proofErr w:type="gramStart"/>
      <w:r>
        <w:rPr>
          <w:rFonts w:ascii="Arial" w:hAnsi="Arial" w:cs="Arial"/>
          <w:b w:val="0"/>
          <w:color w:val="333333"/>
          <w:sz w:val="24"/>
          <w:szCs w:val="24"/>
        </w:rPr>
        <w:t>при</w:t>
      </w:r>
      <w:proofErr w:type="gramEnd"/>
      <w:r>
        <w:rPr>
          <w:rFonts w:ascii="Arial" w:hAnsi="Arial" w:cs="Arial"/>
          <w:b w:val="0"/>
          <w:color w:val="333333"/>
          <w:sz w:val="24"/>
          <w:szCs w:val="24"/>
        </w:rPr>
        <w:t xml:space="preserve"> к = -1, </w:t>
      </w:r>
      <w:proofErr w:type="spellStart"/>
      <w:r>
        <w:rPr>
          <w:rFonts w:ascii="Arial" w:hAnsi="Arial" w:cs="Arial"/>
          <w:b w:val="0"/>
          <w:color w:val="333333"/>
          <w:sz w:val="24"/>
          <w:szCs w:val="24"/>
        </w:rPr>
        <w:t>х</w:t>
      </w:r>
      <w:proofErr w:type="spellEnd"/>
      <w:r>
        <w:rPr>
          <w:rFonts w:ascii="Arial" w:hAnsi="Arial" w:cs="Arial"/>
          <w:b w:val="0"/>
          <w:color w:val="333333"/>
          <w:sz w:val="24"/>
          <w:szCs w:val="24"/>
        </w:rPr>
        <w:t xml:space="preserve"> = -π/2.</w:t>
      </w:r>
    </w:p>
    <w:p w:rsidR="00CD529E" w:rsidRPr="002E7F87" w:rsidRDefault="00CD529E" w:rsidP="00CD529E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 w:val="0"/>
          <w:color w:val="333333"/>
          <w:sz w:val="24"/>
          <w:szCs w:val="24"/>
          <w:lang w:val="en-US"/>
        </w:rPr>
      </w:pPr>
      <w:r>
        <w:rPr>
          <w:rFonts w:ascii="Arial" w:hAnsi="Arial" w:cs="Arial"/>
          <w:bCs w:val="0"/>
          <w:noProof/>
          <w:color w:val="333333"/>
          <w:sz w:val="24"/>
          <w:szCs w:val="24"/>
        </w:rPr>
        <w:drawing>
          <wp:inline distT="0" distB="0" distL="0" distR="0">
            <wp:extent cx="3398755" cy="2696901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937" t="18898" r="57480" b="32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552" cy="2700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4C2" w:rsidRDefault="00F814C2" w:rsidP="002E7F87">
      <w:pPr>
        <w:spacing w:line="276" w:lineRule="auto"/>
        <w:ind w:left="426" w:firstLine="0"/>
      </w:pPr>
      <w:r>
        <w:rPr>
          <w:noProof/>
          <w:lang w:eastAsia="ru-RU"/>
        </w:rPr>
        <w:drawing>
          <wp:inline distT="0" distB="0" distL="0" distR="0">
            <wp:extent cx="5999786" cy="1000870"/>
            <wp:effectExtent l="19050" t="0" r="964" b="0"/>
            <wp:docPr id="7" name="Рисунок 7" descr="https://ru-static.z-dn.net/files/d65/22f6493dda6be54786022e584aa665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u-static.z-dn.net/files/d65/22f6493dda6be54786022e584aa665f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7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786" cy="100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C47" w:rsidRDefault="00861C47" w:rsidP="002E7F87">
      <w:pPr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Находим производную:</w:t>
      </w:r>
    </w:p>
    <w:p w:rsidR="00861C47" w:rsidRDefault="00861C47" w:rsidP="002E7F87">
      <w:pPr>
        <w:spacing w:line="276" w:lineRule="auto"/>
        <w:ind w:left="426" w:firstLine="0"/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-12x+9</m:t>
        </m:r>
      </m:oMath>
      <w:r w:rsidRPr="00861C47">
        <w:rPr>
          <w:rFonts w:ascii="Arial" w:eastAsiaTheme="minorEastAsia" w:hAnsi="Arial" w:cs="Arial"/>
          <w:sz w:val="24"/>
          <w:szCs w:val="24"/>
        </w:rPr>
        <w:t xml:space="preserve"> и приравниваем</w:t>
      </w:r>
      <w:r>
        <w:rPr>
          <w:rFonts w:ascii="Arial" w:eastAsiaTheme="minorEastAsia" w:hAnsi="Arial" w:cs="Arial"/>
          <w:sz w:val="24"/>
          <w:szCs w:val="24"/>
        </w:rPr>
        <w:t xml:space="preserve"> её нулю:</w:t>
      </w:r>
    </w:p>
    <w:p w:rsidR="00861C47" w:rsidRDefault="00861C47" w:rsidP="002E7F87">
      <w:pPr>
        <w:spacing w:line="276" w:lineRule="auto"/>
        <w:ind w:left="426" w:firstLine="0"/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 xml:space="preserve">-12x+9=0 </m:t>
        </m:r>
      </m:oMath>
      <w:r>
        <w:rPr>
          <w:rFonts w:ascii="Arial" w:eastAsiaTheme="minorEastAsia" w:hAnsi="Arial" w:cs="Arial"/>
          <w:sz w:val="24"/>
          <w:szCs w:val="24"/>
        </w:rPr>
        <w:t xml:space="preserve">или, сократив на 3: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-4x+3=0.</m:t>
        </m:r>
      </m:oMath>
    </w:p>
    <w:p w:rsidR="00861C47" w:rsidRPr="00861C47" w:rsidRDefault="00861C47" w:rsidP="00861C47">
      <w:pPr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 w:rsidRPr="00861C47">
        <w:rPr>
          <w:rFonts w:ascii="Arial" w:hAnsi="Arial" w:cs="Arial"/>
          <w:sz w:val="24"/>
          <w:szCs w:val="24"/>
        </w:rPr>
        <w:t xml:space="preserve">Квадратное уравнение, решаем относительно x: </w:t>
      </w:r>
    </w:p>
    <w:p w:rsidR="00861C47" w:rsidRPr="00861C47" w:rsidRDefault="00861C47" w:rsidP="00861C47">
      <w:pPr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 w:rsidRPr="00861C47">
        <w:rPr>
          <w:rFonts w:ascii="Arial" w:hAnsi="Arial" w:cs="Arial"/>
          <w:sz w:val="24"/>
          <w:szCs w:val="24"/>
        </w:rPr>
        <w:t>Ищем дискриминант:</w:t>
      </w:r>
    </w:p>
    <w:p w:rsidR="00861C47" w:rsidRPr="00861C47" w:rsidRDefault="00861C47" w:rsidP="00861C47">
      <w:pPr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 w:rsidRPr="00861C47">
        <w:rPr>
          <w:rFonts w:ascii="Arial" w:hAnsi="Arial" w:cs="Arial"/>
          <w:sz w:val="24"/>
          <w:szCs w:val="24"/>
        </w:rPr>
        <w:t>D=(-4)^2-4*1*3=16-4*3=16-12=4;</w:t>
      </w:r>
    </w:p>
    <w:p w:rsidR="00861C47" w:rsidRPr="00861C47" w:rsidRDefault="00861C47" w:rsidP="00861C47">
      <w:pPr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 w:rsidRPr="00861C47">
        <w:rPr>
          <w:rFonts w:ascii="Arial" w:hAnsi="Arial" w:cs="Arial"/>
          <w:sz w:val="24"/>
          <w:szCs w:val="24"/>
        </w:rPr>
        <w:t>Дискриминант больше 0, уравнение имеет 2 корня:</w:t>
      </w:r>
    </w:p>
    <w:p w:rsidR="00861C47" w:rsidRPr="00861C47" w:rsidRDefault="00861C47" w:rsidP="00861C47">
      <w:pPr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 w:rsidRPr="00861C47">
        <w:rPr>
          <w:rFonts w:ascii="Arial" w:hAnsi="Arial" w:cs="Arial"/>
          <w:sz w:val="24"/>
          <w:szCs w:val="24"/>
        </w:rPr>
        <w:t>x</w:t>
      </w:r>
      <w:r w:rsidRPr="00861C47">
        <w:rPr>
          <w:rFonts w:ascii="Arial" w:hAnsi="Arial" w:cs="Arial"/>
          <w:sz w:val="24"/>
          <w:szCs w:val="24"/>
          <w:vertAlign w:val="subscript"/>
        </w:rPr>
        <w:t>1</w:t>
      </w:r>
      <w:r w:rsidRPr="00861C47">
        <w:rPr>
          <w:rFonts w:ascii="Arial" w:hAnsi="Arial" w:cs="Arial"/>
          <w:sz w:val="24"/>
          <w:szCs w:val="24"/>
        </w:rPr>
        <w:t>=(</w:t>
      </w:r>
      <w:r>
        <w:rPr>
          <w:rFonts w:ascii="Arial" w:hAnsi="Arial" w:cs="Arial"/>
          <w:sz w:val="24"/>
          <w:szCs w:val="24"/>
        </w:rPr>
        <w:t>√</w:t>
      </w:r>
      <w:r w:rsidRPr="00861C47">
        <w:rPr>
          <w:rFonts w:ascii="Arial" w:hAnsi="Arial" w:cs="Arial"/>
          <w:sz w:val="24"/>
          <w:szCs w:val="24"/>
        </w:rPr>
        <w:t>4-(-4))/(2*1)=(2-(-4))/2=(2+4)/2=6/2=3;</w:t>
      </w:r>
    </w:p>
    <w:p w:rsidR="00861C47" w:rsidRDefault="00861C47" w:rsidP="00861C47">
      <w:pPr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 w:rsidRPr="00861C47">
        <w:rPr>
          <w:rFonts w:ascii="Arial" w:hAnsi="Arial" w:cs="Arial"/>
          <w:sz w:val="24"/>
          <w:szCs w:val="24"/>
        </w:rPr>
        <w:t>x</w:t>
      </w:r>
      <w:r w:rsidRPr="00861C47">
        <w:rPr>
          <w:rFonts w:ascii="Arial" w:hAnsi="Arial" w:cs="Arial"/>
          <w:sz w:val="24"/>
          <w:szCs w:val="24"/>
          <w:vertAlign w:val="subscript"/>
        </w:rPr>
        <w:t>2</w:t>
      </w:r>
      <w:r w:rsidRPr="00861C47">
        <w:rPr>
          <w:rFonts w:ascii="Arial" w:hAnsi="Arial" w:cs="Arial"/>
          <w:sz w:val="24"/>
          <w:szCs w:val="24"/>
        </w:rPr>
        <w:t>=(-</w:t>
      </w:r>
      <w:r>
        <w:rPr>
          <w:rFonts w:ascii="Arial" w:hAnsi="Arial" w:cs="Arial"/>
          <w:sz w:val="24"/>
          <w:szCs w:val="24"/>
        </w:rPr>
        <w:t>√</w:t>
      </w:r>
      <w:r w:rsidRPr="00861C47">
        <w:rPr>
          <w:rFonts w:ascii="Arial" w:hAnsi="Arial" w:cs="Arial"/>
          <w:sz w:val="24"/>
          <w:szCs w:val="24"/>
        </w:rPr>
        <w:t>4-(-4))/(2*1)=(-2-(-4))/2=(-2+4)/2=2/2=1.</w:t>
      </w:r>
    </w:p>
    <w:p w:rsidR="00861C47" w:rsidRDefault="00861C47" w:rsidP="00861C47">
      <w:pPr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Подставим эти значения в заданное выражение и приравняем свободному члену:</w:t>
      </w:r>
    </w:p>
    <w:p w:rsidR="00861C47" w:rsidRDefault="00861C47" w:rsidP="00861C47">
      <w:pPr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27 – 54 + 27 = 5 + а.   </w:t>
      </w:r>
    </w:p>
    <w:p w:rsidR="00861C47" w:rsidRDefault="00861C47" w:rsidP="00861C47">
      <w:pPr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= -5.</w:t>
      </w:r>
    </w:p>
    <w:p w:rsidR="00861C47" w:rsidRDefault="00861C47" w:rsidP="00861C47">
      <w:pPr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– 6 + 9 = 5 + а.</w:t>
      </w:r>
    </w:p>
    <w:p w:rsidR="00861C47" w:rsidRDefault="00861C47" w:rsidP="00861C47">
      <w:pPr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= -1.</w:t>
      </w:r>
    </w:p>
    <w:p w:rsidR="00CD529E" w:rsidRDefault="00CD529E" w:rsidP="00861C47">
      <w:pPr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График функции </w:t>
      </w:r>
      <w:proofErr w:type="gramStart"/>
      <w:r>
        <w:rPr>
          <w:rFonts w:ascii="Arial" w:hAnsi="Arial" w:cs="Arial"/>
          <w:sz w:val="24"/>
          <w:szCs w:val="24"/>
        </w:rPr>
        <w:t>при</w:t>
      </w:r>
      <w:proofErr w:type="gramEnd"/>
      <w:r>
        <w:rPr>
          <w:rFonts w:ascii="Arial" w:hAnsi="Arial" w:cs="Arial"/>
          <w:sz w:val="24"/>
          <w:szCs w:val="24"/>
        </w:rPr>
        <w:t xml:space="preserve"> а = -</w:t>
      </w:r>
      <w:r w:rsidR="00E965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:</w:t>
      </w:r>
    </w:p>
    <w:p w:rsidR="00CD529E" w:rsidRDefault="00E96504" w:rsidP="00CD529E">
      <w:pPr>
        <w:spacing w:line="276" w:lineRule="auto"/>
        <w:ind w:left="426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813380" cy="4753914"/>
            <wp:effectExtent l="19050" t="0" r="6270" b="0"/>
            <wp:docPr id="5" name="Рисунок 4" descr="yotx.ru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5).png"/>
                    <pic:cNvPicPr/>
                  </pic:nvPicPr>
                  <pic:blipFill>
                    <a:blip r:embed="rId6"/>
                    <a:srcRect l="3617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812839" cy="475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F61" w:rsidRPr="00861C47" w:rsidRDefault="002D0F61" w:rsidP="002D0F61">
      <w:pPr>
        <w:spacing w:line="276" w:lineRule="auto"/>
        <w:ind w:left="426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Как видно, функция имеет 2 нуля при </w:t>
      </w:r>
      <w:proofErr w:type="spellStart"/>
      <w:r>
        <w:rPr>
          <w:rFonts w:ascii="Arial" w:hAnsi="Arial" w:cs="Arial"/>
          <w:sz w:val="24"/>
          <w:szCs w:val="24"/>
        </w:rPr>
        <w:t>х</w:t>
      </w:r>
      <w:proofErr w:type="spellEnd"/>
      <w:r>
        <w:rPr>
          <w:rFonts w:ascii="Arial" w:hAnsi="Arial" w:cs="Arial"/>
          <w:sz w:val="24"/>
          <w:szCs w:val="24"/>
        </w:rPr>
        <w:t xml:space="preserve"> = 0 и </w:t>
      </w:r>
      <w:proofErr w:type="spellStart"/>
      <w:r>
        <w:rPr>
          <w:rFonts w:ascii="Arial" w:hAnsi="Arial" w:cs="Arial"/>
          <w:sz w:val="24"/>
          <w:szCs w:val="24"/>
        </w:rPr>
        <w:t>х</w:t>
      </w:r>
      <w:proofErr w:type="spellEnd"/>
      <w:r>
        <w:rPr>
          <w:rFonts w:ascii="Arial" w:hAnsi="Arial" w:cs="Arial"/>
          <w:sz w:val="24"/>
          <w:szCs w:val="24"/>
        </w:rPr>
        <w:t xml:space="preserve"> = 3.</w:t>
      </w:r>
    </w:p>
    <w:sectPr w:rsidR="002D0F61" w:rsidRPr="00861C47" w:rsidSect="00861C47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14C2"/>
    <w:rsid w:val="002D0F61"/>
    <w:rsid w:val="002E7F87"/>
    <w:rsid w:val="00471CC0"/>
    <w:rsid w:val="00524C2A"/>
    <w:rsid w:val="00572F07"/>
    <w:rsid w:val="005A1142"/>
    <w:rsid w:val="00696CA7"/>
    <w:rsid w:val="00861C47"/>
    <w:rsid w:val="00CD529E"/>
    <w:rsid w:val="00E96504"/>
    <w:rsid w:val="00F8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2A"/>
  </w:style>
  <w:style w:type="paragraph" w:styleId="2">
    <w:name w:val="heading 2"/>
    <w:basedOn w:val="a"/>
    <w:link w:val="20"/>
    <w:uiPriority w:val="9"/>
    <w:qFormat/>
    <w:rsid w:val="00696CA7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4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4C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814C2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96C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3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4</cp:revision>
  <dcterms:created xsi:type="dcterms:W3CDTF">2018-07-20T21:03:00Z</dcterms:created>
  <dcterms:modified xsi:type="dcterms:W3CDTF">2018-07-20T22:32:00Z</dcterms:modified>
</cp:coreProperties>
</file>