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23" w:rsidRDefault="0031777A">
      <w:r>
        <w:t xml:space="preserve">Якщо це спадкування за </w:t>
      </w:r>
      <w:proofErr w:type="spellStart"/>
      <w:r>
        <w:t>зповітом</w:t>
      </w:r>
      <w:proofErr w:type="spellEnd"/>
      <w:r>
        <w:t>, то з</w:t>
      </w:r>
      <w:r w:rsidRPr="0031777A">
        <w:t>аповіт повинен бути укладений в письмовій формі, де зазначаються місце й час його укладення. Заповіт має бути власноручно підписаним і нотаріально посвідченим. Спадкування за законом має місце тоді, коли і оскільки воно не змінене заповітом. Спадщина переходить після смерті спадкодавця до осіб, що вказані у законі</w:t>
      </w:r>
      <w:r>
        <w:t xml:space="preserve">. </w:t>
      </w:r>
    </w:p>
    <w:p w:rsidR="0031777A" w:rsidRDefault="0031777A"/>
    <w:p w:rsidR="0031777A" w:rsidRDefault="0031777A">
      <w:bookmarkStart w:id="0" w:name="_GoBack"/>
      <w:bookmarkEnd w:id="0"/>
      <w:r w:rsidRPr="0031777A">
        <w:t>Право на заповіт здійснюється особисто. Заповідач може призначити своїми спадкоємцями одну або кілька фізичних осіб, незалежно від наявності у нього з цими особами сімейних, родинних відносин, а також інших учасників цивільних відносин.</w:t>
      </w:r>
    </w:p>
    <w:p w:rsidR="0031777A" w:rsidRPr="00A5033B" w:rsidRDefault="0031777A">
      <w:pPr>
        <w:rPr>
          <w:color w:val="FF0000"/>
        </w:rPr>
      </w:pPr>
    </w:p>
    <w:p w:rsidR="0031777A" w:rsidRPr="00A5033B" w:rsidRDefault="00A5033B">
      <w:pPr>
        <w:rPr>
          <w:color w:val="FF0000"/>
        </w:rPr>
      </w:pPr>
      <w:r w:rsidRPr="00A5033B">
        <w:rPr>
          <w:color w:val="FF0000"/>
        </w:rPr>
        <w:t>Особливість:</w:t>
      </w:r>
    </w:p>
    <w:p w:rsidR="0031777A" w:rsidRPr="0031777A" w:rsidRDefault="0031777A" w:rsidP="0031777A">
      <w:pPr>
        <w:rPr>
          <w:b/>
        </w:rPr>
      </w:pPr>
      <w:r w:rsidRPr="0031777A">
        <w:rPr>
          <w:b/>
        </w:rPr>
        <w:t>Спадкування за законом має місце тоді, коли і оскільки воно не змінене заповітом. Спадщина переходить після смерті спадкодавц</w:t>
      </w:r>
      <w:r w:rsidR="00A5033B">
        <w:rPr>
          <w:b/>
        </w:rPr>
        <w:t xml:space="preserve">я до осіб, що вказані у </w:t>
      </w:r>
      <w:proofErr w:type="spellStart"/>
      <w:r w:rsidR="00A5033B">
        <w:rPr>
          <w:b/>
        </w:rPr>
        <w:t>законі.</w:t>
      </w:r>
      <w:r w:rsidRPr="0031777A">
        <w:rPr>
          <w:b/>
        </w:rPr>
        <w:t>У</w:t>
      </w:r>
      <w:proofErr w:type="spellEnd"/>
      <w:r w:rsidRPr="0031777A">
        <w:rPr>
          <w:b/>
        </w:rPr>
        <w:t xml:space="preserve"> першу чергу право на спадкування за законом мають діти спадкодавця, у тому числі зачаті за життя спадкодавця та народжені після його смерті, той з подружжя</w:t>
      </w:r>
      <w:r w:rsidRPr="0031777A">
        <w:rPr>
          <w:b/>
        </w:rPr>
        <w:t xml:space="preserve">, який його пережив, та </w:t>
      </w:r>
      <w:proofErr w:type="spellStart"/>
      <w:r w:rsidRPr="0031777A">
        <w:rPr>
          <w:b/>
        </w:rPr>
        <w:t>батьки.</w:t>
      </w:r>
      <w:r w:rsidRPr="0031777A">
        <w:rPr>
          <w:b/>
        </w:rPr>
        <w:t>У</w:t>
      </w:r>
      <w:proofErr w:type="spellEnd"/>
      <w:r w:rsidRPr="0031777A">
        <w:rPr>
          <w:b/>
        </w:rPr>
        <w:t xml:space="preserve"> другу </w:t>
      </w:r>
      <w:proofErr w:type="spellStart"/>
      <w:r w:rsidRPr="0031777A">
        <w:rPr>
          <w:b/>
        </w:rPr>
        <w:t>чергуправо</w:t>
      </w:r>
      <w:proofErr w:type="spellEnd"/>
      <w:r w:rsidRPr="0031777A">
        <w:rPr>
          <w:b/>
        </w:rPr>
        <w:t xml:space="preserve"> на спадкування за законом мають рідні брати та сестри спадкодавця, його баба та дід як з бо</w:t>
      </w:r>
      <w:r w:rsidRPr="0031777A">
        <w:rPr>
          <w:b/>
        </w:rPr>
        <w:t xml:space="preserve">ку батька, так і з боку </w:t>
      </w:r>
      <w:proofErr w:type="spellStart"/>
      <w:r w:rsidRPr="0031777A">
        <w:rPr>
          <w:b/>
        </w:rPr>
        <w:t>матері.</w:t>
      </w:r>
      <w:r w:rsidRPr="0031777A">
        <w:rPr>
          <w:b/>
        </w:rPr>
        <w:t>У</w:t>
      </w:r>
      <w:proofErr w:type="spellEnd"/>
      <w:r w:rsidRPr="0031777A">
        <w:rPr>
          <w:b/>
        </w:rPr>
        <w:t xml:space="preserve"> третю чергу право на спадкування за законом мають рід</w:t>
      </w:r>
      <w:r w:rsidRPr="0031777A">
        <w:rPr>
          <w:b/>
        </w:rPr>
        <w:t xml:space="preserve">ні дядько та тітка </w:t>
      </w:r>
      <w:proofErr w:type="spellStart"/>
      <w:r w:rsidRPr="0031777A">
        <w:rPr>
          <w:b/>
        </w:rPr>
        <w:t>спадкодавця.</w:t>
      </w:r>
      <w:r w:rsidRPr="0031777A">
        <w:rPr>
          <w:b/>
        </w:rPr>
        <w:t>У</w:t>
      </w:r>
      <w:proofErr w:type="spellEnd"/>
      <w:r w:rsidRPr="0031777A">
        <w:rPr>
          <w:b/>
        </w:rPr>
        <w:t xml:space="preserve"> четверту </w:t>
      </w:r>
      <w:proofErr w:type="spellStart"/>
      <w:r w:rsidRPr="0031777A">
        <w:rPr>
          <w:b/>
        </w:rPr>
        <w:t>чергуправо</w:t>
      </w:r>
      <w:proofErr w:type="spellEnd"/>
      <w:r w:rsidRPr="0031777A">
        <w:rPr>
          <w:b/>
        </w:rPr>
        <w:t xml:space="preserve"> на спадкування за законом мають особи, які проживали зі спадкодавцем однією сім’єю не менш як п’ять ро</w:t>
      </w:r>
      <w:r w:rsidRPr="0031777A">
        <w:rPr>
          <w:b/>
        </w:rPr>
        <w:t>ків до часу відкриття спадщини.</w:t>
      </w:r>
      <w:r w:rsidRPr="0031777A">
        <w:rPr>
          <w:b/>
        </w:rPr>
        <w:t xml:space="preserve"> п’яту чергу право на спадкування за законом мають інші родичі спадкодавця до шостого ступеня споріднення включно, причому родичі ближчого ступеня споріднення усувають від права спадкування родичів подальшого ступеня споріднення.</w:t>
      </w:r>
    </w:p>
    <w:sectPr w:rsidR="0031777A" w:rsidRPr="00317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A"/>
    <w:rsid w:val="0031777A"/>
    <w:rsid w:val="00553462"/>
    <w:rsid w:val="00566CC8"/>
    <w:rsid w:val="00A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D34A2-7C93-4380-868B-329AE075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Україна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Сидорянская Татьяна</dc:creator>
  <cp:keywords/>
  <dc:description/>
  <cp:lastModifiedBy>Сидорянская Татьяна</cp:lastModifiedBy>
  <cp:revision>1</cp:revision>
  <dcterms:created xsi:type="dcterms:W3CDTF">2016-02-01T08:05:00Z</dcterms:created>
  <dcterms:modified xsi:type="dcterms:W3CDTF">2016-02-01T08:18:00Z</dcterms:modified>
</cp:coreProperties>
</file>