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38" w:rsidRDefault="00AE6238">
      <w:pPr>
        <w:rPr>
          <w:sz w:val="24"/>
        </w:rPr>
      </w:pPr>
    </w:p>
    <w:p w:rsidR="007B2A2B" w:rsidRPr="007B2A2B" w:rsidRDefault="007B2A2B" w:rsidP="007B2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A2B">
        <w:rPr>
          <w:rFonts w:ascii="Arial" w:eastAsia="Times New Roman" w:hAnsi="Arial" w:cs="Arial"/>
          <w:b/>
          <w:bCs/>
          <w:color w:val="4B4B4B"/>
          <w:sz w:val="20"/>
          <w:szCs w:val="20"/>
          <w:shd w:val="clear" w:color="auto" w:fill="FFFFFF"/>
          <w:lang w:eastAsia="ru-RU"/>
        </w:rPr>
        <w:t>Образец морфологического разбора местоимения.</w:t>
      </w:r>
    </w:p>
    <w:p w:rsidR="007B2A2B" w:rsidRPr="007B2A2B" w:rsidRDefault="007B2A2B" w:rsidP="007B2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B4B4B"/>
          <w:sz w:val="19"/>
          <w:szCs w:val="19"/>
          <w:lang w:eastAsia="ru-RU"/>
        </w:rPr>
      </w:pPr>
      <w:r w:rsidRPr="007B2A2B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I. </w:t>
      </w:r>
      <w:r w:rsidRPr="007B2A2B">
        <w:rPr>
          <w:rFonts w:ascii="Arial" w:eastAsia="Times New Roman" w:hAnsi="Arial" w:cs="Arial"/>
          <w:color w:val="4B4B4B"/>
          <w:sz w:val="20"/>
          <w:lang w:eastAsia="ru-RU"/>
        </w:rPr>
        <w:t> </w:t>
      </w:r>
      <w:proofErr w:type="gramStart"/>
      <w:r w:rsidRPr="007B2A2B">
        <w:rPr>
          <w:rFonts w:ascii="Arial" w:eastAsia="Times New Roman" w:hAnsi="Arial" w:cs="Arial"/>
          <w:i/>
          <w:iCs/>
          <w:color w:val="4B4B4B"/>
          <w:sz w:val="20"/>
          <w:szCs w:val="20"/>
          <w:lang w:eastAsia="ru-RU"/>
        </w:rPr>
        <w:t>Свою</w:t>
      </w:r>
      <w:r w:rsidRPr="007B2A2B">
        <w:rPr>
          <w:rFonts w:ascii="Arial" w:eastAsia="Times New Roman" w:hAnsi="Arial" w:cs="Arial"/>
          <w:i/>
          <w:iCs/>
          <w:color w:val="4B4B4B"/>
          <w:sz w:val="20"/>
          <w:lang w:eastAsia="ru-RU"/>
        </w:rPr>
        <w:t> </w:t>
      </w:r>
      <w:r w:rsidRPr="007B2A2B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— местоимение, так как указывает на принадлеж</w:t>
      </w:r>
      <w:r w:rsidRPr="007B2A2B">
        <w:rPr>
          <w:rFonts w:ascii="Arial" w:eastAsia="Times New Roman" w:hAnsi="Arial" w:cs="Arial"/>
          <w:color w:val="4B4B4B"/>
          <w:sz w:val="20"/>
          <w:szCs w:val="20"/>
          <w:lang w:eastAsia="ru-RU"/>
        </w:rPr>
        <w:softHyphen/>
        <w:t>ность предмета.</w:t>
      </w:r>
      <w:proofErr w:type="gramEnd"/>
    </w:p>
    <w:p w:rsidR="007B2A2B" w:rsidRPr="007B2A2B" w:rsidRDefault="007B2A2B" w:rsidP="007B2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B4B4B"/>
          <w:sz w:val="19"/>
          <w:szCs w:val="19"/>
          <w:lang w:eastAsia="ru-RU"/>
        </w:rPr>
      </w:pPr>
      <w:r w:rsidRPr="007B2A2B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II. Морфологические признаки.</w:t>
      </w:r>
    </w:p>
    <w:p w:rsidR="007B2A2B" w:rsidRPr="007B2A2B" w:rsidRDefault="007B2A2B" w:rsidP="007B2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B4B4B"/>
          <w:sz w:val="19"/>
          <w:szCs w:val="19"/>
          <w:lang w:eastAsia="ru-RU"/>
        </w:rPr>
      </w:pPr>
      <w:r w:rsidRPr="007B2A2B">
        <w:rPr>
          <w:rFonts w:ascii="Arial" w:eastAsia="Times New Roman" w:hAnsi="Arial" w:cs="Arial"/>
          <w:color w:val="4B4B4B"/>
          <w:sz w:val="20"/>
          <w:szCs w:val="20"/>
          <w:lang w:eastAsia="ru-RU"/>
        </w:rPr>
        <w:t xml:space="preserve">1. Начальная форма — своя комната, </w:t>
      </w:r>
      <w:proofErr w:type="gramStart"/>
      <w:r w:rsidRPr="007B2A2B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свой</w:t>
      </w:r>
      <w:proofErr w:type="gramEnd"/>
      <w:r w:rsidRPr="007B2A2B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.</w:t>
      </w:r>
    </w:p>
    <w:p w:rsidR="007B2A2B" w:rsidRPr="007B2A2B" w:rsidRDefault="007B2A2B" w:rsidP="007B2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B4B4B"/>
          <w:sz w:val="19"/>
          <w:szCs w:val="19"/>
          <w:lang w:eastAsia="ru-RU"/>
        </w:rPr>
      </w:pPr>
      <w:r w:rsidRPr="007B2A2B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2. Постоянные признаки:</w:t>
      </w:r>
    </w:p>
    <w:p w:rsidR="007B2A2B" w:rsidRPr="007B2A2B" w:rsidRDefault="007B2A2B" w:rsidP="007B2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B4B4B"/>
          <w:sz w:val="19"/>
          <w:szCs w:val="19"/>
          <w:lang w:eastAsia="ru-RU"/>
        </w:rPr>
      </w:pPr>
      <w:r w:rsidRPr="007B2A2B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1)  притяжательное, соотносится по значению с прилагательным;</w:t>
      </w:r>
    </w:p>
    <w:p w:rsidR="007B2A2B" w:rsidRPr="007B2A2B" w:rsidRDefault="007B2A2B" w:rsidP="007B2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B4B4B"/>
          <w:sz w:val="19"/>
          <w:szCs w:val="19"/>
          <w:lang w:eastAsia="ru-RU"/>
        </w:rPr>
      </w:pPr>
      <w:r w:rsidRPr="007B2A2B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2)  склоняется как прилагательное типа «лисий».</w:t>
      </w:r>
    </w:p>
    <w:p w:rsidR="007B2A2B" w:rsidRPr="007B2A2B" w:rsidRDefault="007B2A2B" w:rsidP="007B2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B4B4B"/>
          <w:sz w:val="19"/>
          <w:szCs w:val="19"/>
          <w:lang w:eastAsia="ru-RU"/>
        </w:rPr>
      </w:pPr>
      <w:r w:rsidRPr="007B2A2B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3. Непостоянные признаки:</w:t>
      </w:r>
    </w:p>
    <w:p w:rsidR="007B2A2B" w:rsidRPr="007B2A2B" w:rsidRDefault="007B2A2B" w:rsidP="007B2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B4B4B"/>
          <w:sz w:val="19"/>
          <w:szCs w:val="19"/>
          <w:lang w:eastAsia="ru-RU"/>
        </w:rPr>
      </w:pPr>
      <w:r w:rsidRPr="007B2A2B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1)  винительный падеж;</w:t>
      </w:r>
    </w:p>
    <w:p w:rsidR="007B2A2B" w:rsidRPr="007B2A2B" w:rsidRDefault="007B2A2B" w:rsidP="007B2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B4B4B"/>
          <w:sz w:val="19"/>
          <w:szCs w:val="19"/>
          <w:lang w:eastAsia="ru-RU"/>
        </w:rPr>
      </w:pPr>
      <w:r w:rsidRPr="007B2A2B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2)  женский род;</w:t>
      </w:r>
    </w:p>
    <w:p w:rsidR="007B2A2B" w:rsidRPr="007B2A2B" w:rsidRDefault="007B2A2B" w:rsidP="007B2A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B4B4B"/>
          <w:sz w:val="19"/>
          <w:szCs w:val="19"/>
          <w:lang w:eastAsia="ru-RU"/>
        </w:rPr>
      </w:pPr>
      <w:r w:rsidRPr="007B2A2B">
        <w:rPr>
          <w:rFonts w:ascii="Arial" w:eastAsia="Times New Roman" w:hAnsi="Arial" w:cs="Arial"/>
          <w:color w:val="4B4B4B"/>
          <w:sz w:val="20"/>
          <w:szCs w:val="20"/>
          <w:lang w:eastAsia="ru-RU"/>
        </w:rPr>
        <w:t>3) единственное число.</w:t>
      </w:r>
    </w:p>
    <w:p w:rsidR="00AE6238" w:rsidRPr="00DE584A" w:rsidRDefault="00AE6238">
      <w:pPr>
        <w:rPr>
          <w:sz w:val="24"/>
        </w:rPr>
      </w:pPr>
    </w:p>
    <w:sectPr w:rsidR="00AE6238" w:rsidRPr="00DE584A" w:rsidSect="0040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7D72"/>
    <w:multiLevelType w:val="multilevel"/>
    <w:tmpl w:val="4A8672F8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1"/>
        </w:tabs>
        <w:ind w:left="56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1"/>
        </w:tabs>
        <w:ind w:left="78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E6B9E"/>
    <w:rsid w:val="002C00DA"/>
    <w:rsid w:val="0038128C"/>
    <w:rsid w:val="00405F17"/>
    <w:rsid w:val="0053572E"/>
    <w:rsid w:val="005B4421"/>
    <w:rsid w:val="006010DF"/>
    <w:rsid w:val="007B2A2B"/>
    <w:rsid w:val="007D3E1D"/>
    <w:rsid w:val="007F3B0D"/>
    <w:rsid w:val="00842E58"/>
    <w:rsid w:val="008D3403"/>
    <w:rsid w:val="00947633"/>
    <w:rsid w:val="009A3E71"/>
    <w:rsid w:val="00AE6238"/>
    <w:rsid w:val="00D7606B"/>
    <w:rsid w:val="00DE584A"/>
    <w:rsid w:val="00DE6B9E"/>
    <w:rsid w:val="00E94DE6"/>
    <w:rsid w:val="00F2411C"/>
    <w:rsid w:val="00FF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content">
    <w:name w:val="comment-content"/>
    <w:basedOn w:val="a0"/>
    <w:rsid w:val="00FF4935"/>
  </w:style>
  <w:style w:type="character" w:customStyle="1" w:styleId="together">
    <w:name w:val="together"/>
    <w:basedOn w:val="a0"/>
    <w:rsid w:val="00FF4935"/>
  </w:style>
  <w:style w:type="character" w:styleId="a4">
    <w:name w:val="Strong"/>
    <w:basedOn w:val="a0"/>
    <w:uiPriority w:val="22"/>
    <w:qFormat/>
    <w:rsid w:val="00FF4935"/>
    <w:rPr>
      <w:b/>
      <w:bCs/>
    </w:rPr>
  </w:style>
  <w:style w:type="character" w:customStyle="1" w:styleId="apple-converted-space">
    <w:name w:val="apple-converted-space"/>
    <w:basedOn w:val="a0"/>
    <w:rsid w:val="00FF493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F49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F49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93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D34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513">
          <w:marLeft w:val="0"/>
          <w:marRight w:val="0"/>
          <w:marTop w:val="0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695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154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924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6535">
          <w:marLeft w:val="0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Зеленин Андрей</dc:creator>
  <cp:keywords/>
  <dc:description/>
  <cp:lastModifiedBy>Зеленин Андрей</cp:lastModifiedBy>
  <cp:revision>19</cp:revision>
  <cp:lastPrinted>2015-03-10T16:13:00Z</cp:lastPrinted>
  <dcterms:created xsi:type="dcterms:W3CDTF">2015-01-17T12:35:00Z</dcterms:created>
  <dcterms:modified xsi:type="dcterms:W3CDTF">2015-03-22T17:24:00Z</dcterms:modified>
</cp:coreProperties>
</file>