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Ответы</w:t>
      </w:r>
      <w:r>
        <w:rPr>
          <w:rFonts w:hint="default"/>
          <w:b/>
          <w:bCs/>
          <w:sz w:val="24"/>
          <w:szCs w:val="24"/>
          <w:lang w:val="ru-RU"/>
        </w:rPr>
        <w:t xml:space="preserve"> на тест по тригонометрии.</w:t>
      </w:r>
    </w:p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90" w:afterAutospacing="0"/>
        <w:ind w:left="0" w:right="0" w:firstLine="0"/>
        <w:rPr>
          <w:rFonts w:hint="default"/>
          <w:b/>
          <w:bCs/>
          <w:sz w:val="24"/>
          <w:szCs w:val="24"/>
          <w:lang w:val="ru-RU"/>
        </w:rPr>
      </w:pPr>
    </w:p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90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ascii="Helvetica" w:hAnsi="Helvetica" w:eastAsia="Helvetica" w:cs="Helvetica"/>
          <w:i w:val="0"/>
          <w:caps w:val="0"/>
          <w:color w:val="333333"/>
          <w:spacing w:val="0"/>
          <w:sz w:val="28"/>
          <w:szCs w:val="28"/>
          <w:u w:val="single"/>
          <w:shd w:val="clear" w:fill="FFFFFF"/>
          <w:lang w:val="ru-RU"/>
        </w:rPr>
        <w:t>Задание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8"/>
          <w:szCs w:val="28"/>
          <w:u w:val="single"/>
          <w:shd w:val="clear" w:fill="FFFFFF"/>
          <w:lang w:val="ru-RU"/>
        </w:rPr>
        <w:t xml:space="preserve"> 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 xml:space="preserve">1. </w:t>
      </w:r>
      <w:r>
        <w:rPr>
          <w:rFonts w:ascii="Helvetica" w:hAnsi="Helvetica" w:eastAsia="Helvetica" w:cs="Helvetica"/>
          <w:i w:val="0"/>
          <w:caps w:val="0"/>
          <w:color w:val="333333"/>
          <w:spacing w:val="0"/>
          <w:sz w:val="28"/>
          <w:szCs w:val="28"/>
          <w:shd w:val="clear" w:fill="FFFFFF"/>
        </w:rPr>
        <w:t>У</w:t>
      </w:r>
      <w:r>
        <w:rPr>
          <w:rFonts w:ascii="Helvetica" w:hAnsi="Helvetica" w:eastAsia="Helvetica" w:cs="Helvetica"/>
          <w:i w:val="0"/>
          <w:caps w:val="0"/>
          <w:color w:val="333333"/>
          <w:spacing w:val="0"/>
          <w:sz w:val="24"/>
          <w:szCs w:val="24"/>
          <w:shd w:val="clear" w:fill="FFFFFF"/>
        </w:rPr>
        <w:t>равнение вида</w:t>
      </w: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 </w:t>
      </w:r>
      <w:r>
        <w:rPr>
          <w:rFonts w:hint="default" w:ascii="Helvetica" w:hAnsi="Helvetica" w:eastAsia="Helvetica" w:cs="Helvetica"/>
          <w:b/>
          <w:i/>
          <w:caps w:val="0"/>
          <w:color w:val="333333"/>
          <w:spacing w:val="0"/>
          <w:sz w:val="24"/>
          <w:szCs w:val="24"/>
          <w:shd w:val="clear" w:fill="FFFFFF"/>
        </w:rPr>
        <w:t>a </w:t>
      </w: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sin</w:t>
      </w: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ru-RU"/>
        </w:rPr>
        <w:t>2</w:t>
      </w: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x + </w:t>
      </w:r>
      <w:r>
        <w:rPr>
          <w:rFonts w:hint="default" w:ascii="Helvetica" w:hAnsi="Helvetica" w:eastAsia="Helvetica" w:cs="Helvetica"/>
          <w:b/>
          <w:i/>
          <w:caps w:val="0"/>
          <w:color w:val="333333"/>
          <w:spacing w:val="0"/>
          <w:sz w:val="24"/>
          <w:szCs w:val="24"/>
          <w:shd w:val="clear" w:fill="FFFFFF"/>
        </w:rPr>
        <w:t>b </w:t>
      </w: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sinx cosx + </w:t>
      </w:r>
      <w:r>
        <w:rPr>
          <w:rFonts w:hint="default" w:ascii="Helvetica" w:hAnsi="Helvetica" w:eastAsia="Helvetica" w:cs="Helvetica"/>
          <w:b/>
          <w:i/>
          <w:caps w:val="0"/>
          <w:color w:val="333333"/>
          <w:spacing w:val="0"/>
          <w:sz w:val="24"/>
          <w:szCs w:val="24"/>
          <w:shd w:val="clear" w:fill="FFFFFF"/>
        </w:rPr>
        <w:t>c </w:t>
      </w: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cos</w:t>
      </w: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ru-RU"/>
        </w:rPr>
        <w:t>2</w:t>
      </w:r>
      <w:r>
        <w:rPr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x = 0 </w:t>
      </w: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24"/>
          <w:szCs w:val="24"/>
          <w:shd w:val="clear" w:fill="FFFFFF"/>
        </w:rPr>
        <w:t>называют однородным тригонометрическим уравнением второй степени.</w:t>
      </w:r>
    </w:p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90" w:afterAutospacing="0"/>
        <w:ind w:left="0" w:right="0" w:firstLine="0"/>
        <w:rPr>
          <w:rFonts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Алгоритм решения однородного тригонометрического уравнения первой степени: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b/>
          <w:bCs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Посмотреть, есть ли в уравнении член </w:t>
      </w:r>
      <w:r>
        <w:rPr>
          <w:rFonts w:hint="default" w:ascii="Helvetica" w:hAnsi="Helvetica" w:eastAsia="Helvetica" w:cs="Helvetica"/>
          <w:b/>
          <w:bCs/>
          <w:i/>
          <w:caps w:val="0"/>
          <w:color w:val="333333"/>
          <w:spacing w:val="0"/>
          <w:sz w:val="24"/>
          <w:szCs w:val="24"/>
          <w:shd w:val="clear" w:fill="FFFFFF"/>
        </w:rPr>
        <w:t>a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sin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ru-RU"/>
        </w:rPr>
        <w:t>2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 x.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b/>
          <w:bCs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Если член </w:t>
      </w:r>
      <w:r>
        <w:rPr>
          <w:rFonts w:hint="default" w:ascii="Helvetica" w:hAnsi="Helvetica" w:eastAsia="Helvetica" w:cs="Helvetica"/>
          <w:b/>
          <w:bCs/>
          <w:i/>
          <w:caps w:val="0"/>
          <w:color w:val="333333"/>
          <w:spacing w:val="0"/>
          <w:sz w:val="24"/>
          <w:szCs w:val="24"/>
          <w:shd w:val="clear" w:fill="FFFFFF"/>
        </w:rPr>
        <w:t>a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sin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ru-RU"/>
        </w:rPr>
        <w:t>2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 x в уравнении содержится (т.е. а 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142875" cy="161925"/>
            <wp:effectExtent l="0" t="0" r="0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0), то уравнение решается делением обеих частей уравнения на cos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ru-RU"/>
        </w:rPr>
        <w:t>2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x и последующим введение новой переменной.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b/>
          <w:bCs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Если член </w:t>
      </w:r>
      <w:r>
        <w:rPr>
          <w:rFonts w:hint="default" w:ascii="Helvetica" w:hAnsi="Helvetica" w:eastAsia="Helvetica" w:cs="Helvetica"/>
          <w:b/>
          <w:bCs/>
          <w:i/>
          <w:caps w:val="0"/>
          <w:color w:val="333333"/>
          <w:spacing w:val="0"/>
          <w:sz w:val="24"/>
          <w:szCs w:val="24"/>
          <w:shd w:val="clear" w:fill="FFFFFF"/>
        </w:rPr>
        <w:t>a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sin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ru-RU"/>
        </w:rPr>
        <w:t>2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 x в уравнении не содержится (т.е. а = 0), то уравнение решается методом разложения на множители: за скобки выносят cosx.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ind w:left="240" w:hanging="240" w:hangingChars="100"/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lang w:val="ru-RU"/>
        </w:rPr>
        <w:t>Задание 2.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/>
        </w:rPr>
        <w:t xml:space="preserve">  1 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уравнение из перечисленных не являются однородными, Это уравнение: 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/>
        </w:rPr>
        <w:t xml:space="preserve">  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5 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/>
        </w:rPr>
        <w:t xml:space="preserve">Sinx +3 Cosx =1  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Ответ:1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ind w:left="240" w:hanging="240" w:hangingChars="100"/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</w:pP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Задание 3. Ответ:5.   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/>
        </w:rPr>
        <w:t>5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/>
        </w:rPr>
        <w:t xml:space="preserve"> 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уравнений из перечисленных  являются однородными, Это уравнения: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/>
        </w:rPr>
        <w:t xml:space="preserve">  1) 5sinx+3Cosx=0, 2) 5Sin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en-US"/>
        </w:rPr>
        <w:t>2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  <w:t>x+3SinxCosx+3Cos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en-US"/>
        </w:rPr>
        <w:t>2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  <w:t xml:space="preserve">x=0, 3) 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/>
        </w:rPr>
        <w:t>5Sin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en-US"/>
        </w:rPr>
        <w:t>2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  <w:t>x+3SinxCosx+3Cos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en-US"/>
        </w:rPr>
        <w:t>2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  <w:t xml:space="preserve">x=3, 4) 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/>
        </w:rPr>
        <w:t>5Sin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en-US"/>
        </w:rPr>
        <w:t>2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  <w:t>x+3SinxCosx = 3Cos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en-US"/>
        </w:rPr>
        <w:t>2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  <w:t>x, 5) Sinx=Cosx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ind w:left="240" w:hanging="240" w:hangingChars="100"/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</w:pP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vertAlign w:val="baseline"/>
          <w:lang w:val="ru-RU"/>
        </w:rPr>
        <w:t>Задание 4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  <w:t>. Ответ:  1)с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  <w:t>Cos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en-US"/>
        </w:rPr>
        <w:t>2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  <w:t>x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  <w:t xml:space="preserve"> , 2)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  <w:t>aSin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en-US"/>
        </w:rPr>
        <w:t>2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  <w:t>x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  <w:t xml:space="preserve"> , 4)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  <w:t xml:space="preserve">bSinxCosx   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ind w:left="240" w:hanging="240" w:hangingChars="100"/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vertAlign w:val="baseline"/>
          <w:lang w:val="ru-RU"/>
        </w:rPr>
        <w:t>Задание 5.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  <w:t xml:space="preserve">  Ответ: варианты 1 и 3.   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ind w:left="240" w:hanging="240" w:hangingChars="100"/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vertAlign w:val="baseline"/>
          <w:lang w:val="ru-RU"/>
        </w:rPr>
        <w:t>Задание 6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  <w:t xml:space="preserve">. Ответ: 4)    Задание 7. Ответ: 2) и 5)   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ind w:left="240" w:hanging="240" w:hangingChars="100"/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vertAlign w:val="baseline"/>
          <w:lang w:val="ru-RU"/>
        </w:rPr>
        <w:t>Задание 8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  <w:t xml:space="preserve">. Ответ: 2) и 3)   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ind w:left="240" w:hanging="240" w:hangingChars="100"/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vertAlign w:val="baseline"/>
          <w:lang w:val="ru-RU"/>
        </w:rPr>
        <w:t xml:space="preserve">Задание 9. 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  <w:t xml:space="preserve">Ответ: вариант 4)    </w:t>
      </w: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u w:val="single"/>
          <w:shd w:val="clear" w:fill="FFFFFF"/>
          <w:vertAlign w:val="baseline"/>
          <w:lang w:val="ru-RU"/>
        </w:rPr>
        <w:t>Задание 10</w:t>
      </w:r>
      <w:r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ru-RU"/>
        </w:rPr>
        <w:t>. Ответ: 2(два уравнения однородные 1 степени)</w:t>
      </w:r>
      <w:bookmarkStart w:id="0" w:name="_GoBack"/>
      <w:bookmarkEnd w:id="0"/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ind w:left="240" w:hanging="240" w:hangingChars="100"/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ind w:left="240" w:hanging="240" w:hangingChars="100"/>
        <w:rPr>
          <w:rFonts w:hint="default" w:ascii="Helvetica" w:hAnsi="Helvetica" w:eastAsia="Helvetica" w:cs="Helvetica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/>
        </w:rPr>
      </w:pPr>
    </w:p>
    <w:p>
      <w:pPr>
        <w:rPr>
          <w:rFonts w:hint="default"/>
          <w:b/>
          <w:bCs/>
          <w:sz w:val="24"/>
          <w:szCs w:val="24"/>
          <w:lang w:val="ru-RU"/>
        </w:rPr>
      </w:pPr>
    </w:p>
    <w:sectPr>
      <w:pgSz w:w="11906" w:h="16838"/>
      <w:pgMar w:top="440" w:right="506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D3DF2"/>
    <w:multiLevelType w:val="multilevel"/>
    <w:tmpl w:val="547D3DF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31762"/>
    <w:rsid w:val="05AB354C"/>
    <w:rsid w:val="0E2E7543"/>
    <w:rsid w:val="26B73767"/>
    <w:rsid w:val="2BC42E16"/>
    <w:rsid w:val="41157C86"/>
    <w:rsid w:val="466F5FB0"/>
    <w:rsid w:val="4C6C0767"/>
    <w:rsid w:val="53F5117D"/>
    <w:rsid w:val="6693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Office_11.2.0.9363_F1E327BC-269C-435d-A152-05C5408002CA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2020-05-27T10:43:00Z</dcterms:created>
  <dc:creator>gzver</dc:creator>
  <cp:lastModifiedBy>google1556884889</cp:lastModifiedBy>
  <dcterms:modified xsi:type="dcterms:W3CDTF">2020-05-27T11:35:42Z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1049-11.2.0.9363</vt:lpwstr>
  </property>
</Properties>
</file>