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D960" w14:textId="77777777" w:rsidR="004E531E" w:rsidRPr="004E531E" w:rsidRDefault="004E531E" w:rsidP="004E531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D44138"/>
          <w:kern w:val="36"/>
          <w:sz w:val="48"/>
          <w:szCs w:val="48"/>
          <w:lang w:eastAsia="ru-RU"/>
        </w:rPr>
      </w:pPr>
      <w:r w:rsidRPr="004E531E">
        <w:rPr>
          <w:rFonts w:ascii="Times New Roman" w:eastAsia="Times New Roman" w:hAnsi="Times New Roman" w:cs="Times New Roman"/>
          <w:b/>
          <w:bCs/>
          <w:color w:val="D44138"/>
          <w:kern w:val="36"/>
          <w:sz w:val="48"/>
          <w:szCs w:val="48"/>
          <w:lang w:eastAsia="ru-RU"/>
        </w:rPr>
        <w:t>Чему учат книги</w:t>
      </w:r>
    </w:p>
    <w:p w14:paraId="4C7409D9" w14:textId="5A3E4566" w:rsidR="004E531E" w:rsidRDefault="004E531E" w:rsidP="004E531E">
      <w:pPr>
        <w:spacing w:before="22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898989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b/>
          <w:bCs/>
          <w:i/>
          <w:iCs/>
          <w:color w:val="898989"/>
          <w:sz w:val="24"/>
          <w:szCs w:val="24"/>
          <w:lang w:eastAsia="ru-RU"/>
        </w:rPr>
        <w:t>Притча от Александры Лопатиной</w:t>
      </w:r>
    </w:p>
    <w:p w14:paraId="25CF82FC" w14:textId="77777777" w:rsidR="004E531E" w:rsidRPr="004E531E" w:rsidRDefault="004E531E" w:rsidP="004E531E">
      <w:pPr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</w:pPr>
      <w:r w:rsidRPr="004E531E">
        <w:rPr>
          <w:rFonts w:ascii="Times New Roman" w:eastAsia="Times New Roman" w:hAnsi="Times New Roman" w:cs="Times New Roman"/>
          <w:b/>
          <w:bCs/>
          <w:i/>
          <w:iCs/>
          <w:color w:val="898989"/>
          <w:sz w:val="24"/>
          <w:szCs w:val="24"/>
          <w:lang w:eastAsia="ru-RU"/>
        </w:rPr>
        <w:t>(</w:t>
      </w:r>
      <w:proofErr w:type="spellStart"/>
      <w:r w:rsidRPr="004E531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При́тча</w:t>
      </w:r>
      <w:proofErr w:type="spellEnd"/>
      <w:r w:rsidRPr="004E53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 — короткий назидательный рассказ </w:t>
      </w:r>
    </w:p>
    <w:p w14:paraId="5EDF37B7" w14:textId="77777777" w:rsidR="004E531E" w:rsidRPr="004E531E" w:rsidRDefault="004E531E" w:rsidP="004E531E">
      <w:pPr>
        <w:spacing w:after="0" w:line="240" w:lineRule="auto"/>
        <w:jc w:val="right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</w:pPr>
      <w:r w:rsidRPr="004E53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в иносказательной форме, заключающий </w:t>
      </w:r>
    </w:p>
    <w:p w14:paraId="21F94162" w14:textId="6683B9AB" w:rsidR="004E531E" w:rsidRPr="004E531E" w:rsidRDefault="004E531E" w:rsidP="004E531E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898989"/>
          <w:sz w:val="24"/>
          <w:szCs w:val="24"/>
          <w:lang w:eastAsia="ru-RU"/>
        </w:rPr>
      </w:pPr>
      <w:r w:rsidRPr="004E53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в себе поучение (мораль).</w:t>
      </w:r>
    </w:p>
    <w:p w14:paraId="1AAA98BC" w14:textId="3CD3D5F1" w:rsidR="004E531E" w:rsidRPr="004E531E" w:rsidRDefault="004E531E" w:rsidP="004E5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2220A" w14:textId="77777777" w:rsidR="004E531E" w:rsidRPr="004E531E" w:rsidRDefault="004E531E" w:rsidP="004E53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FFFFFF"/>
          <w:sz w:val="60"/>
          <w:szCs w:val="60"/>
          <w:bdr w:val="none" w:sz="0" w:space="0" w:color="auto" w:frame="1"/>
          <w:shd w:val="clear" w:color="auto" w:fill="D44138"/>
          <w:lang w:eastAsia="ru-RU"/>
        </w:rPr>
        <w:t>К</w:t>
      </w: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огда в школу пришёл слепой мальчик, дети с удивлением спросили учителя:</w:t>
      </w:r>
    </w:p>
    <w:p w14:paraId="55D0A6E2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Как же он будет учиться, если он слепой?</w:t>
      </w:r>
    </w:p>
    <w:p w14:paraId="409F105B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Слеп человек без книги. А наш новый ученик умеет читать руками. У него есть специальные книги, в которых буквы выдавлены точками, — объяснил учитель.</w:t>
      </w:r>
    </w:p>
    <w:p w14:paraId="31434E3F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Сначала дети дразнили слепого, но мальчик на шутки не обижался. У слепого была отличная память, и он всё запоминал с первого раза. Дети вскоре привыкли к слепому мальчику и просили у него помощи на уроках. Когда дети убегали на перерыв, слепой оставался в классе и читал. Сначала книг у него было мало, но учитель выписывал их, откуда только можно. Иногда после уроков учитель сам читал вслух слепому мальчику, и они вместе обсуждали прочитанное.</w:t>
      </w:r>
    </w:p>
    <w:p w14:paraId="7E1DA2E5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Однажды во время урока учитель почувствовал острую боль в сердце. Он сжал зубы и медленно опустился на стул. Боль не отпускала, но учитель решил довести урок до конца.</w:t>
      </w:r>
    </w:p>
    <w:p w14:paraId="51FF2D7E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 этот момент слепой мальчик закричал:</w:t>
      </w:r>
    </w:p>
    <w:p w14:paraId="45810FD1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Нашему учителю плохо, срочно нужен врач.</w:t>
      </w:r>
    </w:p>
    <w:p w14:paraId="0348A4FD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Дети вскочили с мест. Пришёл врач, и учителя унесли на носилках в больницу.</w:t>
      </w:r>
    </w:p>
    <w:p w14:paraId="14EE2C25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Как ты узнал, что учителю плохо? — удивились дети.</w:t>
      </w:r>
    </w:p>
    <w:p w14:paraId="10203DB2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У него дрожал голос, он побледнел и замолк в середине фразы. Тогда я всё понял.</w:t>
      </w:r>
    </w:p>
    <w:p w14:paraId="3FEB8D43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Разве ты видишь? — спросил один мальчик.</w:t>
      </w:r>
    </w:p>
    <w:p w14:paraId="4A9714A3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Не вижу, но чувствую. Например, я чувствовал, Антуан, что ты сегодня утром был грустный, наверное, тебя отругали дома.</w:t>
      </w:r>
    </w:p>
    <w:p w14:paraId="20FF8E21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Да, верно. Но как можно чувствовать, если не видишь? — изумился Антуан.</w:t>
      </w:r>
    </w:p>
    <w:p w14:paraId="06FC4476" w14:textId="77777777" w:rsidR="004E531E" w:rsidRPr="004E531E" w:rsidRDefault="004E531E" w:rsidP="004E531E">
      <w:pPr>
        <w:spacing w:before="180"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Меня книги научили чувствовать, — объяснил слепой мальчик. — Когда человек чувствует, он словно видит. Помнишь, учитель нам говорил: «Слеп человек без книги».</w:t>
      </w:r>
    </w:p>
    <w:p w14:paraId="16DB0663" w14:textId="413BEE9F" w:rsidR="004E531E" w:rsidRPr="004E531E" w:rsidRDefault="004E531E" w:rsidP="004E531E">
      <w:pPr>
        <w:shd w:val="clear" w:color="auto" w:fill="FDFDF3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898989"/>
          <w:sz w:val="18"/>
          <w:szCs w:val="18"/>
          <w:lang w:eastAsia="ru-RU"/>
        </w:rPr>
      </w:pPr>
      <w:r w:rsidRPr="004E531E">
        <w:rPr>
          <w:rFonts w:ascii="Times New Roman" w:eastAsia="Times New Roman" w:hAnsi="Times New Roman" w:cs="Times New Roman"/>
          <w:color w:val="898989"/>
          <w:sz w:val="18"/>
          <w:szCs w:val="18"/>
          <w:bdr w:val="none" w:sz="0" w:space="0" w:color="auto" w:frame="1"/>
          <w:lang w:eastAsia="ru-RU"/>
        </w:rPr>
        <w:br/>
      </w:r>
    </w:p>
    <w:p w14:paraId="7DBE25FC" w14:textId="0BD854FD" w:rsidR="004E531E" w:rsidRPr="004E531E" w:rsidRDefault="004E531E" w:rsidP="004E531E">
      <w:pPr>
        <w:spacing w:line="240" w:lineRule="auto"/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</w:pP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>Дайте письменный ответ на вопросы:</w:t>
      </w:r>
    </w:p>
    <w:p w14:paraId="3DA21E5D" w14:textId="6396BFFE" w:rsidR="004E531E" w:rsidRPr="004E531E" w:rsidRDefault="004E531E" w:rsidP="004E531E">
      <w:pPr>
        <w:spacing w:line="240" w:lineRule="auto"/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</w:pP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 xml:space="preserve">1. Почему именно слепой ученик пришел на помощь учителю? </w:t>
      </w: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>Как вы поняли смысл притчи?</w:t>
      </w:r>
    </w:p>
    <w:p w14:paraId="5FA53F2E" w14:textId="745C10C0" w:rsidR="004E531E" w:rsidRPr="004E531E" w:rsidRDefault="004E531E" w:rsidP="004E531E">
      <w:pPr>
        <w:spacing w:line="240" w:lineRule="auto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4E531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2. Как можно объяснить смысл последнего предложения притчи: </w:t>
      </w:r>
      <w:r w:rsidRPr="004E531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«Слеп человек без книги».</w:t>
      </w:r>
    </w:p>
    <w:p w14:paraId="2C376720" w14:textId="217126A8" w:rsidR="004E531E" w:rsidRPr="004E531E" w:rsidRDefault="004E531E" w:rsidP="004E531E">
      <w:pPr>
        <w:spacing w:line="240" w:lineRule="auto"/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</w:pPr>
      <w:r w:rsidRPr="004E531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3. </w:t>
      </w: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 xml:space="preserve">Любите ли вы читать? </w:t>
      </w:r>
    </w:p>
    <w:p w14:paraId="716BCB81" w14:textId="4D2C1195" w:rsidR="004E531E" w:rsidRPr="004E531E" w:rsidRDefault="004E531E" w:rsidP="004E531E">
      <w:pPr>
        <w:spacing w:line="240" w:lineRule="auto"/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</w:pP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 xml:space="preserve">4. </w:t>
      </w: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 xml:space="preserve">Расскажите о книге, которая научила вас чему-либо важному. </w:t>
      </w:r>
    </w:p>
    <w:p w14:paraId="17761B65" w14:textId="3710DD0A" w:rsidR="00E544EB" w:rsidRPr="004E531E" w:rsidRDefault="004E531E" w:rsidP="004E531E">
      <w:pPr>
        <w:spacing w:line="240" w:lineRule="auto"/>
        <w:rPr>
          <w:rFonts w:ascii="Times New Roman" w:hAnsi="Times New Roman" w:cs="Times New Roman"/>
          <w:b/>
          <w:bCs/>
        </w:rPr>
      </w:pP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 xml:space="preserve">4. </w:t>
      </w:r>
      <w:r w:rsidRPr="004E531E">
        <w:rPr>
          <w:rFonts w:ascii="Open Sans" w:hAnsi="Open Sans" w:cs="Open Sans"/>
          <w:b/>
          <w:bCs/>
          <w:color w:val="383838"/>
          <w:sz w:val="21"/>
          <w:szCs w:val="21"/>
          <w:shd w:val="clear" w:color="auto" w:fill="FFFFFF"/>
        </w:rPr>
        <w:t>Что еще, кроме книг, может научить человека чувствовать переживания другого?</w:t>
      </w:r>
    </w:p>
    <w:sectPr w:rsidR="00E544EB" w:rsidRPr="004E531E" w:rsidSect="004E531E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4A"/>
    <w:rsid w:val="0005584A"/>
    <w:rsid w:val="001B4154"/>
    <w:rsid w:val="00486CBF"/>
    <w:rsid w:val="004E531E"/>
    <w:rsid w:val="007A0BA6"/>
    <w:rsid w:val="009743BB"/>
    <w:rsid w:val="00FA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EFC3"/>
  <w15:chartTrackingRefBased/>
  <w15:docId w15:val="{E2FB8236-A6B8-443F-B67E-9E8FB7DF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5083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Гордиевская</dc:creator>
  <cp:keywords/>
  <dc:description/>
  <cp:lastModifiedBy>Надежда Гордиевская</cp:lastModifiedBy>
  <cp:revision>2</cp:revision>
  <dcterms:created xsi:type="dcterms:W3CDTF">2021-09-20T15:07:00Z</dcterms:created>
  <dcterms:modified xsi:type="dcterms:W3CDTF">2021-09-20T15:16:00Z</dcterms:modified>
</cp:coreProperties>
</file>