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94" w:rsidRPr="00940E94" w:rsidRDefault="00940E94" w:rsidP="00940E94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Проблематика  «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Камінний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хрест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 Через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вужчу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конкретно-історичну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 проблему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еміграції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автор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розкриває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творі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значно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ширшу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вічну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проблему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екології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буття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Попри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непосильну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працю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був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щасливим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Адже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почувався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часткою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рідної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землі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її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господарем,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доглядав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оживляв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її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Так само, як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кинутий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у ставок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камінь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;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тривожить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усе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середовище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так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конем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возом при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праці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«лишали за собою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сліди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коліс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копит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широчезних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п’ят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Іванових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зрушуючи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довкілля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«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придорожнє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зілля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бадилля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гойдалося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вихолітувалося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всі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боки за возом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скидало росу 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сліди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Важливо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піе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те,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що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колеса,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кінські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копита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п’яти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творять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єдність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своїм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експресивним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рухом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залишаючи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сліди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цей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злитий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єдністю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рух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,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викликавши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рух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оточення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сполучається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ним 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цілість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увійшовши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гармонію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ходом копит,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коліс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ніг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зілля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скидає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них росу.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Єдність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землею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космосом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викликана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динамічно-експресивною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але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дуже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важкою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працею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Дідуха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Не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випадково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тінь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горбі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промінні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призахідного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сонця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виглядає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як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тінь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велетня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Саме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Іванова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експресія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що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працею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спонукає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горб до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праці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(«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Ото-с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небоже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зібгав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у дугу! Але доки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мі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ноги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носє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то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мус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родити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хліб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!»),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зрушує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тривожить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землю,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тінь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просувається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 далеко по нивах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заслоняє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їм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сонце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—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велетень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оживляє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орухомлює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,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скермовує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все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довкола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об’єднує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 одну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нерозривну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цілість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тобто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точно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виконує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головну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покладену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Богом 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людину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місію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співтворця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Всесвіту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Знеможена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працею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пригнута до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землі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{«як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два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залізні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краки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стягали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тулуб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до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ніг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»),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постать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не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вирізняється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фізичною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силою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чи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красою,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навпаки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вона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потворна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Проте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письменник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негарному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розкриває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гарне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— красу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експресивного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руху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життя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всього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світу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при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праці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також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зображений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засобом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арсеналу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потворного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: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він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уподібнений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до коня,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якого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звичайно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б’ють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аби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той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тягнув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віз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угору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Отож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«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як коли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хто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буком по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чолі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тріснув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така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велика жила напухала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йому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чолі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Кінь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же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своїм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виглядом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при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роботі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розкриває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причину,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чому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Дідух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мусить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так тяжко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працювати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хліб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щоденний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: «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Згори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кінь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виглядав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як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повісив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шильнику за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якусь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велику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провину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Це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—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виразний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натяк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первородний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гріх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перших людей.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Пригадаймо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сказане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Творцем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Адамові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при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вигнанні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того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lastRenderedPageBreak/>
        <w:t xml:space="preserve">раю: «Проклята земля через тебе. В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тяжкім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труді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живитимешся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неї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всі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дні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життя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твого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Терня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будяки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буде вона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тобі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родити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… в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поті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лиця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твого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їстимеш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хліб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твій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доки не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вернешся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 землю,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що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неї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тебе взято» (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Буття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3: 17-19).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Будяк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який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вп’явся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Іванову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ногу,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виразом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прокляття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землі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через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людський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гріх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Отож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потворне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як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бачимо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виконує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новелі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кілька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функцій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: 1)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допомагає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виявити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об’єднаний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цілість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колорит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справжнього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життя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(де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переплетене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гарне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бридке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); 2)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натякає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причину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людських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страждань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землі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; 3)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глибше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розкриває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красу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людського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існування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яка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можлива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тільки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єдності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усім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довколишнім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світом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Тут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зростається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естетично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відворотне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духовно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прекрасним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лише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відчуття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єдності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космосом,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рідною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землею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близькими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людьми (родиною)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наповнювало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змістом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Іванове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життя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давало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йому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радість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щастя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Він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полюбив свою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тяжку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працю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свій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горб,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якого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зробив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родюче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поле.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Виїзд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чужину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розірвав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душі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цей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зв’язок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довколишнім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світом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Іванові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здається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що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він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«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каменіе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». 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Стефаника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образ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каменя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часто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означає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омертвіння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душі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. Значить,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Дідух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втрачає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своє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духовне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життя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тому «одна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сльоза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котиться по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лиці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як перла по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скалі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». Перлини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завжди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білі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, а все «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біле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чи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«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срібне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виражає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творчості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Стефаника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чистоту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душі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Перлина,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що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котиться по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скелі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—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це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символ того духовного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життя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Івана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яке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тепер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котиться по мертвому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камені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Очевидно,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ідеться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про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загибель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тієї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духовності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котра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зв’язувала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героя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рідною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землею.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Дідух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родина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відчувають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майбутню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кризу-муку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безуспішної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боротьби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всіх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емігрантів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за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збереження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своєї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духовної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ідентичності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Це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передчуття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викликає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страшний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біль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Автор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матеріалізує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 такому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образі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: «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Ціла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хата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заридала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як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би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хмара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плачу,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що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нависла над селом,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пірвалася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». Тут хата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Дідухів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утрачає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властивості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реального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об’єкта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перетворюється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знак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суб’єктивного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 душевного стану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родини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.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Дослідники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експресіонізму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називають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такий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прийом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 «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дереалізацією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»,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тобто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нищенням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зовнішнього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вигляду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реальних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речей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із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метою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перетворити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їх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знаряддя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зматеріалізування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внутрішнього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світу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, невидимого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 неприступного для нас,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аби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винести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його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сутність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на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поверхню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видимого. За мотивами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цього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твору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видатний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режисер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Леонід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Осика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в 1968 р. на 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Київській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кіностудії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</w:t>
      </w:r>
      <w:proofErr w:type="spellStart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>імені</w:t>
      </w:r>
      <w:proofErr w:type="spellEnd"/>
      <w:r w:rsidRPr="00940E94">
        <w:rPr>
          <w:rFonts w:ascii="Arial" w:eastAsia="Times New Roman" w:hAnsi="Arial" w:cs="Arial"/>
          <w:color w:val="000000"/>
          <w:sz w:val="32"/>
          <w:szCs w:val="32"/>
          <w:shd w:val="clear" w:color="auto" w:fill="EBEBEB"/>
          <w:lang w:eastAsia="ru-RU"/>
        </w:rPr>
        <w:t xml:space="preserve"> О. </w:t>
      </w:r>
    </w:p>
    <w:p w:rsidR="0078541D" w:rsidRDefault="0078541D"/>
    <w:sectPr w:rsidR="0078541D" w:rsidSect="00785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08"/>
  <w:characterSpacingControl w:val="doNotCompress"/>
  <w:compat/>
  <w:rsids>
    <w:rsidRoot w:val="00940E94"/>
    <w:rsid w:val="002433F2"/>
    <w:rsid w:val="0078541D"/>
    <w:rsid w:val="00940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0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0E94"/>
  </w:style>
  <w:style w:type="character" w:styleId="a4">
    <w:name w:val="Hyperlink"/>
    <w:basedOn w:val="a0"/>
    <w:uiPriority w:val="99"/>
    <w:semiHidden/>
    <w:unhideWhenUsed/>
    <w:rsid w:val="00940E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667</Words>
  <Characters>3808</Characters>
  <Application>Microsoft Office Word</Application>
  <DocSecurity>0</DocSecurity>
  <Lines>31</Lines>
  <Paragraphs>8</Paragraphs>
  <ScaleCrop>false</ScaleCrop>
  <Company>Microsoft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)</dc:creator>
  <cp:keywords/>
  <dc:description/>
  <cp:lastModifiedBy>)</cp:lastModifiedBy>
  <cp:revision>3</cp:revision>
  <dcterms:created xsi:type="dcterms:W3CDTF">2015-12-02T17:46:00Z</dcterms:created>
  <dcterms:modified xsi:type="dcterms:W3CDTF">2015-12-02T17:46:00Z</dcterms:modified>
</cp:coreProperties>
</file>